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7EC6A" w14:textId="614122F6" w:rsidR="00F24D10" w:rsidRPr="00910D3B" w:rsidRDefault="00BE0273" w:rsidP="00F24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Wymagania edukacyjne</w:t>
      </w:r>
      <w:r w:rsidR="00F24D10" w:rsidRPr="00910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6AE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0B7DAD">
        <w:rPr>
          <w:rFonts w:ascii="Times New Roman" w:hAnsi="Times New Roman" w:cs="Times New Roman"/>
          <w:b/>
          <w:sz w:val="28"/>
          <w:szCs w:val="28"/>
        </w:rPr>
        <w:t>poszczególne oceny z przedmiotu informatyka w</w:t>
      </w:r>
      <w:r w:rsidR="00F24D10" w:rsidRPr="00910D3B">
        <w:rPr>
          <w:rFonts w:ascii="Times New Roman" w:hAnsi="Times New Roman" w:cs="Times New Roman"/>
          <w:b/>
          <w:sz w:val="28"/>
          <w:szCs w:val="28"/>
        </w:rPr>
        <w:t xml:space="preserve"> klas</w:t>
      </w:r>
      <w:r w:rsidR="000B7DAD">
        <w:rPr>
          <w:rFonts w:ascii="Times New Roman" w:hAnsi="Times New Roman" w:cs="Times New Roman"/>
          <w:b/>
          <w:sz w:val="28"/>
          <w:szCs w:val="28"/>
        </w:rPr>
        <w:t>ie</w:t>
      </w:r>
      <w:r w:rsidR="00F24D10" w:rsidRPr="00910D3B">
        <w:rPr>
          <w:rFonts w:ascii="Times New Roman" w:hAnsi="Times New Roman" w:cs="Times New Roman"/>
          <w:b/>
          <w:sz w:val="28"/>
          <w:szCs w:val="28"/>
        </w:rPr>
        <w:t xml:space="preserve"> 4 szkoły podstawowej</w:t>
      </w:r>
      <w:r w:rsidR="00AA10CD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9200C">
        <w:rPr>
          <w:rFonts w:ascii="Times New Roman" w:hAnsi="Times New Roman" w:cs="Times New Roman"/>
          <w:b/>
          <w:sz w:val="28"/>
          <w:szCs w:val="28"/>
        </w:rPr>
        <w:br/>
      </w:r>
      <w:r w:rsidR="00F24D10" w:rsidRPr="00910D3B">
        <w:rPr>
          <w:rFonts w:ascii="Times New Roman" w:hAnsi="Times New Roman" w:cs="Times New Roman"/>
          <w:b/>
          <w:sz w:val="28"/>
          <w:szCs w:val="28"/>
        </w:rPr>
        <w:t>podręcznik „</w:t>
      </w:r>
      <w:r w:rsidR="00BF2ADF">
        <w:rPr>
          <w:rFonts w:ascii="Times New Roman" w:hAnsi="Times New Roman" w:cs="Times New Roman"/>
          <w:b/>
          <w:sz w:val="28"/>
          <w:szCs w:val="28"/>
        </w:rPr>
        <w:t>Informatyka w akcji</w:t>
      </w:r>
      <w:r w:rsidR="00F24D10" w:rsidRPr="00910D3B">
        <w:rPr>
          <w:rFonts w:ascii="Times New Roman" w:hAnsi="Times New Roman" w:cs="Times New Roman"/>
          <w:b/>
          <w:sz w:val="28"/>
          <w:szCs w:val="28"/>
        </w:rPr>
        <w:t>”</w:t>
      </w:r>
    </w:p>
    <w:p w14:paraId="6BB57DAA" w14:textId="77777777" w:rsidR="00F24D10" w:rsidRDefault="00F24D10" w:rsidP="00976297"/>
    <w:p w14:paraId="73DFC0A3" w14:textId="77777777" w:rsidR="00A5368F" w:rsidRPr="00A5368F" w:rsidRDefault="00A5368F" w:rsidP="00A5368F">
      <w:pPr>
        <w:rPr>
          <w:rFonts w:cstheme="minorHAnsi"/>
          <w:b/>
        </w:rPr>
      </w:pPr>
      <w:r w:rsidRPr="00A5368F">
        <w:rPr>
          <w:rFonts w:cstheme="minorHAnsi"/>
          <w:b/>
        </w:rPr>
        <w:t xml:space="preserve">Wymagania na oceny uwzględniają zapisy podstawy programowej kształcenia ogólnego określone w rozporządzeniu </w:t>
      </w:r>
    </w:p>
    <w:p w14:paraId="69EE2639" w14:textId="77777777" w:rsidR="00A5368F" w:rsidRPr="00A5368F" w:rsidRDefault="00A5368F" w:rsidP="00A5368F">
      <w:pPr>
        <w:rPr>
          <w:rFonts w:cstheme="minorHAnsi"/>
          <w:b/>
        </w:rPr>
      </w:pPr>
      <w:r w:rsidRPr="00A5368F">
        <w:rPr>
          <w:rFonts w:cstheme="minorHAnsi"/>
          <w:b/>
        </w:rPr>
        <w:t>Ministra Edukacji z dnia 11 marca 2026 r.</w:t>
      </w:r>
    </w:p>
    <w:p w14:paraId="27CB7E06" w14:textId="77777777" w:rsidR="00A5368F" w:rsidRDefault="00A5368F" w:rsidP="00976297">
      <w:pPr>
        <w:rPr>
          <w:rFonts w:cstheme="minorHAnsi"/>
        </w:rPr>
      </w:pPr>
    </w:p>
    <w:p w14:paraId="7E181E10" w14:textId="77777777" w:rsidR="00F24D10" w:rsidRPr="00CC4471" w:rsidRDefault="00F24D10" w:rsidP="00976297">
      <w:pPr>
        <w:rPr>
          <w:rFonts w:ascii="Times New Roman" w:hAnsi="Times New Roman" w:cs="Times New Roman"/>
        </w:rPr>
      </w:pPr>
    </w:p>
    <w:tbl>
      <w:tblPr>
        <w:tblStyle w:val="Tabela-Siatka"/>
        <w:tblW w:w="141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2410"/>
        <w:gridCol w:w="2410"/>
        <w:gridCol w:w="2409"/>
        <w:gridCol w:w="2661"/>
        <w:gridCol w:w="33"/>
      </w:tblGrid>
      <w:tr w:rsidR="00806687" w:rsidRPr="00A67113" w14:paraId="6965D8FB" w14:textId="77777777" w:rsidTr="00806687">
        <w:trPr>
          <w:trHeight w:val="1284"/>
        </w:trPr>
        <w:tc>
          <w:tcPr>
            <w:tcW w:w="1702" w:type="dxa"/>
            <w:vAlign w:val="center"/>
          </w:tcPr>
          <w:p w14:paraId="7E463B9A" w14:textId="6C6D9A4F" w:rsidR="00806687" w:rsidRPr="003A24EC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>Tytuł w</w:t>
            </w:r>
            <w:r>
              <w:rPr>
                <w:rFonts w:cstheme="minorHAnsi"/>
                <w:b/>
                <w:sz w:val="20"/>
                <w:szCs w:val="20"/>
              </w:rPr>
              <w:t> </w:t>
            </w:r>
            <w:r w:rsidRPr="003A24EC">
              <w:rPr>
                <w:rFonts w:cstheme="minorHAnsi"/>
                <w:b/>
                <w:sz w:val="20"/>
                <w:szCs w:val="20"/>
              </w:rPr>
              <w:t>podręczniku</w:t>
            </w:r>
          </w:p>
        </w:tc>
        <w:tc>
          <w:tcPr>
            <w:tcW w:w="2551" w:type="dxa"/>
            <w:vAlign w:val="center"/>
          </w:tcPr>
          <w:p w14:paraId="3DF61B25" w14:textId="2072775C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  <w:t>O</w:t>
            </w:r>
            <w:r w:rsidRPr="00A67113">
              <w:rPr>
                <w:rFonts w:cstheme="minorHAnsi"/>
                <w:b/>
                <w:sz w:val="20"/>
                <w:szCs w:val="20"/>
              </w:rPr>
              <w:t>cena dopuszczająca</w:t>
            </w:r>
          </w:p>
          <w:p w14:paraId="257C260C" w14:textId="77777777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7113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vAlign w:val="center"/>
          </w:tcPr>
          <w:p w14:paraId="08682A2F" w14:textId="5E14EC7E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7113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</w:t>
            </w:r>
            <w:r w:rsidRPr="00A67113">
              <w:rPr>
                <w:rFonts w:cstheme="minorHAnsi"/>
                <w:b/>
                <w:sz w:val="20"/>
                <w:szCs w:val="20"/>
              </w:rPr>
              <w:t>cena dostateczna</w:t>
            </w:r>
          </w:p>
          <w:p w14:paraId="1F26FA7C" w14:textId="77777777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7113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410" w:type="dxa"/>
            <w:vAlign w:val="center"/>
          </w:tcPr>
          <w:p w14:paraId="35641D5F" w14:textId="45361DA0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  <w:t>O</w:t>
            </w:r>
            <w:r w:rsidRPr="00A67113">
              <w:rPr>
                <w:rFonts w:cstheme="minorHAnsi"/>
                <w:b/>
                <w:sz w:val="20"/>
                <w:szCs w:val="20"/>
              </w:rPr>
              <w:t>cena dobra</w:t>
            </w:r>
          </w:p>
          <w:p w14:paraId="5CC79370" w14:textId="481B59E4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7113">
              <w:rPr>
                <w:rFonts w:cstheme="minorHAnsi"/>
                <w:b/>
                <w:sz w:val="20"/>
                <w:szCs w:val="20"/>
              </w:rPr>
              <w:t>Uczeń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2409" w:type="dxa"/>
            <w:vAlign w:val="center"/>
          </w:tcPr>
          <w:p w14:paraId="6F7005ED" w14:textId="33B01739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  <w:t>O</w:t>
            </w:r>
            <w:r w:rsidRPr="00A67113">
              <w:rPr>
                <w:rFonts w:cstheme="minorHAnsi"/>
                <w:b/>
                <w:sz w:val="20"/>
                <w:szCs w:val="20"/>
              </w:rPr>
              <w:t>cena bardzo dobra</w:t>
            </w:r>
          </w:p>
          <w:p w14:paraId="37A057EC" w14:textId="77777777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0" w:name="_GoBack"/>
            <w:bookmarkEnd w:id="0"/>
            <w:r w:rsidRPr="00A67113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  <w:tc>
          <w:tcPr>
            <w:tcW w:w="2694" w:type="dxa"/>
            <w:gridSpan w:val="2"/>
            <w:vAlign w:val="center"/>
          </w:tcPr>
          <w:p w14:paraId="1D59D845" w14:textId="31AED60E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br/>
              <w:t>O</w:t>
            </w:r>
            <w:r w:rsidRPr="00A67113">
              <w:rPr>
                <w:rFonts w:cstheme="minorHAnsi"/>
                <w:b/>
                <w:sz w:val="20"/>
                <w:szCs w:val="20"/>
              </w:rPr>
              <w:t>cena celująca</w:t>
            </w:r>
          </w:p>
          <w:p w14:paraId="1ACA993F" w14:textId="77777777" w:rsidR="00806687" w:rsidRPr="00A67113" w:rsidRDefault="00806687" w:rsidP="00F24D1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67113">
              <w:rPr>
                <w:rFonts w:cstheme="minorHAnsi"/>
                <w:b/>
                <w:sz w:val="20"/>
                <w:szCs w:val="20"/>
              </w:rPr>
              <w:t>Uczeń:</w:t>
            </w:r>
          </w:p>
        </w:tc>
      </w:tr>
      <w:tr w:rsidR="00806687" w:rsidRPr="00A67113" w14:paraId="240B8A8B" w14:textId="374DCEE6" w:rsidTr="00806687">
        <w:trPr>
          <w:trHeight w:val="349"/>
        </w:trPr>
        <w:tc>
          <w:tcPr>
            <w:tcW w:w="1702" w:type="dxa"/>
          </w:tcPr>
          <w:p w14:paraId="706D16AB" w14:textId="24844D78" w:rsidR="00806687" w:rsidRDefault="00806687" w:rsidP="0097629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Dlaczego warto uczyć się informatyki?</w:t>
            </w:r>
          </w:p>
        </w:tc>
        <w:tc>
          <w:tcPr>
            <w:tcW w:w="12474" w:type="dxa"/>
            <w:gridSpan w:val="6"/>
          </w:tcPr>
          <w:p w14:paraId="454F7CF3" w14:textId="55C64DED" w:rsidR="00806687" w:rsidRDefault="00806687" w:rsidP="00945968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podaje, do czego mogą się przydać umiejętności informatyczne</w:t>
            </w:r>
          </w:p>
          <w:p w14:paraId="2A70535B" w14:textId="1F6DCEC9" w:rsidR="00806687" w:rsidRPr="00501043" w:rsidRDefault="00806687" w:rsidP="00945968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501043">
              <w:rPr>
                <w:rFonts w:cstheme="minorHAnsi"/>
                <w:sz w:val="20"/>
                <w:szCs w:val="20"/>
              </w:rPr>
              <w:t>wymienia zasady obowiązujące w pracowni komputerowej</w:t>
            </w:r>
          </w:p>
          <w:p w14:paraId="3F071197" w14:textId="2C07A995" w:rsidR="00806687" w:rsidRPr="009776B7" w:rsidRDefault="00806687" w:rsidP="00976297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501043">
              <w:rPr>
                <w:rFonts w:cstheme="minorHAnsi"/>
                <w:sz w:val="20"/>
                <w:szCs w:val="20"/>
              </w:rPr>
              <w:t xml:space="preserve">stosuje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501043">
              <w:rPr>
                <w:rFonts w:cstheme="minorHAnsi"/>
                <w:sz w:val="20"/>
                <w:szCs w:val="20"/>
              </w:rPr>
              <w:t xml:space="preserve">asady bezpieczeństwa </w:t>
            </w:r>
            <w:r>
              <w:rPr>
                <w:rFonts w:cstheme="minorHAnsi"/>
                <w:sz w:val="20"/>
                <w:szCs w:val="20"/>
              </w:rPr>
              <w:t xml:space="preserve">obowiązujące </w:t>
            </w:r>
            <w:r w:rsidRPr="00501043">
              <w:rPr>
                <w:rFonts w:cstheme="minorHAnsi"/>
                <w:sz w:val="20"/>
                <w:szCs w:val="20"/>
              </w:rPr>
              <w:t>w pracowni oraz podczas pracy na komputerze</w:t>
            </w:r>
          </w:p>
        </w:tc>
      </w:tr>
      <w:tr w:rsidR="00833D50" w:rsidRPr="00A67113" w14:paraId="16024DC2" w14:textId="77777777" w:rsidTr="00806687">
        <w:trPr>
          <w:gridAfter w:val="1"/>
          <w:wAfter w:w="33" w:type="dxa"/>
          <w:trHeight w:val="349"/>
        </w:trPr>
        <w:tc>
          <w:tcPr>
            <w:tcW w:w="14143" w:type="dxa"/>
            <w:gridSpan w:val="6"/>
          </w:tcPr>
          <w:p w14:paraId="0341FFE3" w14:textId="3A4C0FDA" w:rsidR="00833D50" w:rsidRPr="003A24EC" w:rsidRDefault="00E640AA" w:rsidP="0097629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Rozd</w:t>
            </w:r>
            <w:r w:rsidR="00833D50" w:rsidRPr="003A24EC">
              <w:rPr>
                <w:rFonts w:cstheme="minorHAnsi"/>
                <w:b/>
                <w:sz w:val="20"/>
                <w:szCs w:val="20"/>
              </w:rPr>
              <w:t xml:space="preserve">ział </w:t>
            </w: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="00833D50" w:rsidRPr="003A24EC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="00BF2ADF">
              <w:rPr>
                <w:rFonts w:cstheme="minorHAnsi"/>
                <w:b/>
                <w:sz w:val="20"/>
                <w:szCs w:val="20"/>
              </w:rPr>
              <w:t>Komputer i Ty</w:t>
            </w:r>
          </w:p>
        </w:tc>
      </w:tr>
      <w:tr w:rsidR="00806687" w:rsidRPr="00A67113" w14:paraId="5BC4E4E0" w14:textId="77777777" w:rsidTr="00806687">
        <w:tc>
          <w:tcPr>
            <w:tcW w:w="1702" w:type="dxa"/>
          </w:tcPr>
          <w:p w14:paraId="716DB7FC" w14:textId="0A1E3780" w:rsidR="00806687" w:rsidRPr="003A24EC" w:rsidRDefault="00806687" w:rsidP="00976297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>W świecie urządzeń cyfrowych</w:t>
            </w:r>
          </w:p>
        </w:tc>
        <w:tc>
          <w:tcPr>
            <w:tcW w:w="2551" w:type="dxa"/>
          </w:tcPr>
          <w:p w14:paraId="1DCE719D" w14:textId="5558BA58" w:rsidR="00806687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wyjaśnia, czym jest komputer </w:t>
            </w:r>
          </w:p>
          <w:p w14:paraId="2A50274D" w14:textId="143A30B7" w:rsidR="00806687" w:rsidRPr="00501043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zna zasady bezpiecznej pracy z komputerem i innymi urządzeniami cyfrowymi</w:t>
            </w:r>
          </w:p>
        </w:tc>
        <w:tc>
          <w:tcPr>
            <w:tcW w:w="2410" w:type="dxa"/>
          </w:tcPr>
          <w:p w14:paraId="776EFE00" w14:textId="3DC5D3EA" w:rsidR="00806687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 przykłady informacji, które przetwarza komputer</w:t>
            </w:r>
          </w:p>
          <w:p w14:paraId="6AF83B7A" w14:textId="04FA174C" w:rsidR="00806687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 przykłady urządzeń rozszerzających możliwości komputera</w:t>
            </w:r>
          </w:p>
          <w:p w14:paraId="5F0DCC2B" w14:textId="439B94AB" w:rsidR="00806687" w:rsidRPr="00501043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stosuje zasady bezpiecznej pracy z urządzeniami cyfrowymi</w:t>
            </w:r>
          </w:p>
        </w:tc>
        <w:tc>
          <w:tcPr>
            <w:tcW w:w="2410" w:type="dxa"/>
          </w:tcPr>
          <w:p w14:paraId="34BF4504" w14:textId="7435A09B" w:rsidR="00806687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wyjaśnia, czym są urządzenia wejścia i urządzenia wyjścia</w:t>
            </w:r>
          </w:p>
          <w:p w14:paraId="0D42A3CA" w14:textId="5D4F8DDB" w:rsidR="00806687" w:rsidRDefault="00806687" w:rsidP="00501043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 przykłady urządzeń wejścia i urządzeń wyjścia oraz takich, które są zarówno urządzeniami wejścia, jak i wyjścia</w:t>
            </w:r>
          </w:p>
          <w:p w14:paraId="04D2DE88" w14:textId="3FFFE271" w:rsidR="00806687" w:rsidRPr="00955106" w:rsidRDefault="00806687" w:rsidP="00955106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wyjaśnia, czym jest zestaw komputerowy</w:t>
            </w:r>
          </w:p>
        </w:tc>
        <w:tc>
          <w:tcPr>
            <w:tcW w:w="2409" w:type="dxa"/>
          </w:tcPr>
          <w:p w14:paraId="28AFC752" w14:textId="666967C3" w:rsidR="00806687" w:rsidRPr="00C91C6C" w:rsidRDefault="00806687" w:rsidP="00C91C6C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stosuje zasady ekologicznego zachowania przy korzystaniu z urządzeń cyfrowych</w:t>
            </w:r>
          </w:p>
        </w:tc>
        <w:tc>
          <w:tcPr>
            <w:tcW w:w="2694" w:type="dxa"/>
            <w:gridSpan w:val="2"/>
          </w:tcPr>
          <w:p w14:paraId="6DADF29A" w14:textId="77777777" w:rsidR="00806687" w:rsidRDefault="00806687" w:rsidP="00932D9A">
            <w:pPr>
              <w:pStyle w:val="Akapitzlist"/>
              <w:numPr>
                <w:ilvl w:val="0"/>
                <w:numId w:val="4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omawia wpływ technologii na środowisko</w:t>
            </w:r>
          </w:p>
          <w:p w14:paraId="275750D6" w14:textId="54839EE4" w:rsidR="00806687" w:rsidRPr="00C3587E" w:rsidRDefault="00806687" w:rsidP="00C3587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06687" w:rsidRPr="00A67113" w14:paraId="4F8315AD" w14:textId="77777777" w:rsidTr="00806687">
        <w:tc>
          <w:tcPr>
            <w:tcW w:w="1702" w:type="dxa"/>
          </w:tcPr>
          <w:p w14:paraId="2B8D5BFD" w14:textId="3B0A57B1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2. </w:t>
            </w:r>
            <w:r>
              <w:rPr>
                <w:rFonts w:cstheme="minorHAnsi"/>
                <w:b/>
                <w:sz w:val="20"/>
                <w:szCs w:val="20"/>
              </w:rPr>
              <w:t>Programy, pliki i foldery</w:t>
            </w:r>
          </w:p>
        </w:tc>
        <w:tc>
          <w:tcPr>
            <w:tcW w:w="2551" w:type="dxa"/>
          </w:tcPr>
          <w:p w14:paraId="74EADEF4" w14:textId="77777777" w:rsidR="00806687" w:rsidRDefault="00806687" w:rsidP="00B83992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 przykłady programów komputerowych</w:t>
            </w:r>
          </w:p>
          <w:p w14:paraId="2A9F0546" w14:textId="614CA282" w:rsidR="00806687" w:rsidRDefault="00806687" w:rsidP="00B83992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określa, jaki system operacyjny jest </w:t>
            </w:r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zainstalowany na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A82B4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komputerze </w:t>
            </w:r>
          </w:p>
          <w:p w14:paraId="1E87A026" w14:textId="46E454CB" w:rsidR="00806687" w:rsidRPr="00955106" w:rsidRDefault="00806687" w:rsidP="0078521D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odróżnia plik od folderu</w:t>
            </w:r>
          </w:p>
          <w:p w14:paraId="4271D349" w14:textId="6D6439C9" w:rsidR="00806687" w:rsidRPr="00A82B41" w:rsidRDefault="00806687" w:rsidP="00B83992">
            <w:pPr>
              <w:pStyle w:val="Akapitzlist"/>
              <w:numPr>
                <w:ilvl w:val="0"/>
                <w:numId w:val="10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uruchamia programy</w:t>
            </w:r>
          </w:p>
          <w:p w14:paraId="1EB7194C" w14:textId="47076957" w:rsidR="00806687" w:rsidRPr="00B83992" w:rsidRDefault="00806687" w:rsidP="00B83992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3DD7DA9E" w14:textId="76CDD559" w:rsidR="00806687" w:rsidRDefault="00806687" w:rsidP="00BA784E">
            <w:pPr>
              <w:pStyle w:val="Akapitzlist"/>
              <w:numPr>
                <w:ilvl w:val="0"/>
                <w:numId w:val="8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wyjaśnia pojęcia: </w:t>
            </w:r>
            <w:r w:rsidRPr="0007696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program komputerowy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07696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system operacyjny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07696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licencja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07696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plik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076961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folder</w:t>
            </w:r>
          </w:p>
          <w:p w14:paraId="1C15430F" w14:textId="17D78236" w:rsidR="00806687" w:rsidRDefault="00806687" w:rsidP="00BA784E">
            <w:pPr>
              <w:pStyle w:val="Akapitzlist"/>
              <w:numPr>
                <w:ilvl w:val="0"/>
                <w:numId w:val="8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 przeznaczenie systemu operacyjnego</w:t>
            </w:r>
          </w:p>
          <w:p w14:paraId="0B6A93C5" w14:textId="5D0BDF70" w:rsidR="00806687" w:rsidRDefault="00806687" w:rsidP="00BA784E">
            <w:pPr>
              <w:pStyle w:val="Akapitzlist"/>
              <w:numPr>
                <w:ilvl w:val="0"/>
                <w:numId w:val="8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rozróżnia elementy wchodzące w skład nazwy pliku</w:t>
            </w:r>
          </w:p>
          <w:p w14:paraId="610374ED" w14:textId="06DA247D" w:rsidR="00806687" w:rsidRDefault="00806687" w:rsidP="00BA784E">
            <w:pPr>
              <w:pStyle w:val="Akapitzlist"/>
              <w:numPr>
                <w:ilvl w:val="0"/>
                <w:numId w:val="8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 pomocą nauczyciela tworzy folder i zapisuje w nim prace</w:t>
            </w:r>
          </w:p>
          <w:p w14:paraId="2DB08054" w14:textId="0C7BE035" w:rsidR="00806687" w:rsidRPr="00955106" w:rsidRDefault="00806687" w:rsidP="00955106">
            <w:pPr>
              <w:pStyle w:val="Akapitzlist"/>
              <w:numPr>
                <w:ilvl w:val="0"/>
                <w:numId w:val="8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przenosi plik we wskazane miejsce</w:t>
            </w:r>
          </w:p>
        </w:tc>
        <w:tc>
          <w:tcPr>
            <w:tcW w:w="2410" w:type="dxa"/>
          </w:tcPr>
          <w:p w14:paraId="4353C1E8" w14:textId="7E584860" w:rsidR="00806687" w:rsidRPr="00D2529E" w:rsidRDefault="00806687" w:rsidP="00BA784E">
            <w:pPr>
              <w:pStyle w:val="Akapitzlist"/>
              <w:numPr>
                <w:ilvl w:val="0"/>
                <w:numId w:val="11"/>
              </w:numPr>
              <w:ind w:left="178" w:hanging="178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podaje przykłady</w:t>
            </w:r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systemów operacyjnych </w:t>
            </w:r>
          </w:p>
          <w:p w14:paraId="2550632E" w14:textId="77777777" w:rsidR="00806687" w:rsidRPr="00D2529E" w:rsidRDefault="00806687" w:rsidP="00BB7C89">
            <w:pPr>
              <w:pStyle w:val="Akapitzlist"/>
              <w:numPr>
                <w:ilvl w:val="0"/>
                <w:numId w:val="11"/>
              </w:numPr>
              <w:ind w:left="178" w:hanging="178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rozpoznaje typy plików na podstawie ich rozszerzeń </w:t>
            </w:r>
          </w:p>
          <w:p w14:paraId="3DE37F02" w14:textId="4BBA838B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78" w:hanging="178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wyjaśnia różnic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ę</w:t>
            </w:r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między plikiem i folderem</w:t>
            </w:r>
          </w:p>
          <w:p w14:paraId="3D3FFF74" w14:textId="0E5C8624" w:rsidR="00806687" w:rsidRPr="00D2529E" w:rsidRDefault="00806687" w:rsidP="00BA784E">
            <w:pPr>
              <w:pStyle w:val="Akapitzlist"/>
              <w:numPr>
                <w:ilvl w:val="0"/>
                <w:numId w:val="11"/>
              </w:numPr>
              <w:ind w:left="178" w:hanging="178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 różnicę między przenoszeniem a kopiowaniem pliku lub folderu</w:t>
            </w:r>
          </w:p>
          <w:p w14:paraId="2727BCB4" w14:textId="2CE6F444" w:rsidR="00806687" w:rsidRPr="00A67113" w:rsidRDefault="00806687" w:rsidP="00BA784E">
            <w:pPr>
              <w:pStyle w:val="Akapitzlist"/>
              <w:numPr>
                <w:ilvl w:val="0"/>
                <w:numId w:val="8"/>
              </w:numPr>
              <w:ind w:left="172" w:hanging="172"/>
              <w:rPr>
                <w:rFonts w:cstheme="minorHAnsi"/>
                <w:sz w:val="20"/>
                <w:szCs w:val="20"/>
              </w:rPr>
            </w:pPr>
            <w:r w:rsidRPr="00D2529E">
              <w:rPr>
                <w:rFonts w:eastAsia="Times New Roman" w:cstheme="minorHAnsi"/>
                <w:sz w:val="20"/>
                <w:szCs w:val="20"/>
                <w:lang w:eastAsia="pl-PL"/>
              </w:rPr>
              <w:t>samodzielnie porządkuje zawartość folderu</w:t>
            </w:r>
          </w:p>
        </w:tc>
        <w:tc>
          <w:tcPr>
            <w:tcW w:w="2409" w:type="dxa"/>
          </w:tcPr>
          <w:p w14:paraId="20FB82E1" w14:textId="77777777" w:rsidR="00806687" w:rsidRDefault="00806687" w:rsidP="00BA784E">
            <w:pPr>
              <w:pStyle w:val="Akapitzlist"/>
              <w:numPr>
                <w:ilvl w:val="0"/>
                <w:numId w:val="8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porządkuje prace zapisane na komputerze: kopiuje, przenosi oraz usuwa pliki i foldery, zmienia ich nazwy</w:t>
            </w:r>
          </w:p>
          <w:p w14:paraId="4EDD4B1A" w14:textId="31599A23" w:rsidR="00806687" w:rsidRPr="00A67113" w:rsidRDefault="00806687" w:rsidP="00BA784E">
            <w:pPr>
              <w:pStyle w:val="Akapitzlist"/>
              <w:numPr>
                <w:ilvl w:val="0"/>
                <w:numId w:val="8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wyjaśnia, jaką funkcję pełni rozszerzenie pliku</w:t>
            </w:r>
          </w:p>
        </w:tc>
        <w:tc>
          <w:tcPr>
            <w:tcW w:w="2694" w:type="dxa"/>
            <w:gridSpan w:val="2"/>
          </w:tcPr>
          <w:p w14:paraId="2EA01CF1" w14:textId="1C78B8D5" w:rsidR="00806687" w:rsidRPr="007654DE" w:rsidRDefault="00806687" w:rsidP="007654DE">
            <w:pPr>
              <w:pStyle w:val="Akapitzlist"/>
              <w:numPr>
                <w:ilvl w:val="0"/>
                <w:numId w:val="8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podaje nazwy różnych programów wraz z ich przeznaczeniem i dzieli je na płatne oraz bezpłatne</w:t>
            </w:r>
          </w:p>
        </w:tc>
      </w:tr>
      <w:tr w:rsidR="00BA784E" w:rsidRPr="00A67113" w14:paraId="01F3F2AA" w14:textId="77777777" w:rsidTr="00806687">
        <w:trPr>
          <w:gridAfter w:val="1"/>
          <w:wAfter w:w="33" w:type="dxa"/>
          <w:trHeight w:val="337"/>
        </w:trPr>
        <w:tc>
          <w:tcPr>
            <w:tcW w:w="14143" w:type="dxa"/>
            <w:gridSpan w:val="6"/>
          </w:tcPr>
          <w:p w14:paraId="2B62A22A" w14:textId="5A7A15F2" w:rsidR="00BA784E" w:rsidRPr="003A24EC" w:rsidRDefault="002A2D03" w:rsidP="00BA784E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Rozd</w:t>
            </w:r>
            <w:r w:rsidR="00BA784E" w:rsidRPr="00CF65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ział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II</w:t>
            </w:r>
            <w:r w:rsidR="00BA784E" w:rsidRPr="00CF65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="004211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K</w:t>
            </w:r>
            <w:r w:rsidR="00BA784E" w:rsidRPr="00CF65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orzysta</w:t>
            </w:r>
            <w:r w:rsidR="0042114B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  <w:r w:rsidR="00BA784E" w:rsidRPr="00CF65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z </w:t>
            </w:r>
            <w:proofErr w:type="spellStart"/>
            <w:r w:rsidR="00BA784E" w:rsidRPr="00CF65F5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internetu</w:t>
            </w:r>
            <w:proofErr w:type="spellEnd"/>
          </w:p>
        </w:tc>
      </w:tr>
      <w:tr w:rsidR="00806687" w:rsidRPr="00A67113" w14:paraId="73459072" w14:textId="77777777" w:rsidTr="00806687">
        <w:tc>
          <w:tcPr>
            <w:tcW w:w="1702" w:type="dxa"/>
          </w:tcPr>
          <w:p w14:paraId="06B1093A" w14:textId="64D52B6C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>1</w:t>
            </w:r>
            <w:r>
              <w:rPr>
                <w:rFonts w:cstheme="minorHAnsi"/>
                <w:b/>
                <w:sz w:val="20"/>
                <w:szCs w:val="20"/>
              </w:rPr>
              <w:t>. Co warto wiedzieć o 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internecie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>?</w:t>
            </w:r>
          </w:p>
        </w:tc>
        <w:tc>
          <w:tcPr>
            <w:tcW w:w="2551" w:type="dxa"/>
          </w:tcPr>
          <w:p w14:paraId="495BD46C" w14:textId="64558396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847E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wyjaśnia, czym jest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sieć komputerowa </w:t>
            </w:r>
          </w:p>
          <w:p w14:paraId="72462B99" w14:textId="7AAAFD82" w:rsidR="00806687" w:rsidRPr="00A447C0" w:rsidRDefault="00806687" w:rsidP="00360A28">
            <w:pPr>
              <w:pStyle w:val="Akapitzlist"/>
              <w:numPr>
                <w:ilvl w:val="0"/>
                <w:numId w:val="11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 przykłady wykorzystania</w:t>
            </w:r>
            <w:r w:rsidRPr="00A447C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447C0">
              <w:rPr>
                <w:rFonts w:eastAsia="Times New Roman" w:cstheme="minorHAnsi"/>
                <w:sz w:val="20"/>
                <w:szCs w:val="20"/>
                <w:lang w:eastAsia="pl-PL"/>
              </w:rPr>
              <w:t>internet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</w:t>
            </w:r>
            <w:proofErr w:type="spellEnd"/>
          </w:p>
          <w:p w14:paraId="50D43D81" w14:textId="634017E2" w:rsidR="00806687" w:rsidRPr="00A447C0" w:rsidRDefault="00806687" w:rsidP="00A447C0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79486BDB" w14:textId="1CA9F657" w:rsidR="00806687" w:rsidRPr="00994EDC" w:rsidRDefault="00806687" w:rsidP="00F559B8">
            <w:pPr>
              <w:ind w:left="145" w:hanging="145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67113">
              <w:rPr>
                <w:rFonts w:eastAsia="Times New Roman" w:cstheme="minorHAnsi"/>
                <w:sz w:val="20"/>
                <w:szCs w:val="20"/>
                <w:lang w:eastAsia="pl-PL"/>
              </w:rPr>
              <w:t>•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wyjaśnia</w:t>
            </w:r>
            <w:r w:rsidRPr="00994E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pojęcia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:</w:t>
            </w:r>
            <w:r w:rsidRPr="00994ED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router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Pr="003E2B1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wi-fi</w:t>
            </w:r>
            <w:proofErr w:type="spellEnd"/>
            <w:r w:rsidRPr="003E2B12"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internet</w:t>
            </w:r>
            <w:proofErr w:type="spellEnd"/>
          </w:p>
          <w:p w14:paraId="6A5EA346" w14:textId="5781E50C" w:rsidR="00806687" w:rsidRDefault="00806687" w:rsidP="00BA784E">
            <w:pPr>
              <w:ind w:left="145" w:hanging="145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BAA91DD" w14:textId="77777777" w:rsidR="00806687" w:rsidRPr="00A67113" w:rsidRDefault="00806687" w:rsidP="005034AB">
            <w:pPr>
              <w:rPr>
                <w:lang w:eastAsia="pl-PL"/>
              </w:rPr>
            </w:pPr>
          </w:p>
        </w:tc>
        <w:tc>
          <w:tcPr>
            <w:tcW w:w="2410" w:type="dxa"/>
          </w:tcPr>
          <w:p w14:paraId="55760CCD" w14:textId="02475DDC" w:rsidR="00806687" w:rsidRPr="00994EDC" w:rsidRDefault="00806687" w:rsidP="00F11216">
            <w:pPr>
              <w:pStyle w:val="Akapitzlist"/>
              <w:numPr>
                <w:ilvl w:val="0"/>
                <w:numId w:val="11"/>
              </w:numPr>
              <w:ind w:left="195" w:hanging="195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omawia działanie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 kontekście przesyłania informacji</w:t>
            </w:r>
            <w:r w:rsidDel="003C102F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09" w:type="dxa"/>
          </w:tcPr>
          <w:p w14:paraId="271899BE" w14:textId="1C66BB1D" w:rsidR="00806687" w:rsidRPr="003E2B12" w:rsidRDefault="00806687" w:rsidP="003E2B12">
            <w:pPr>
              <w:pStyle w:val="Akapitzlist"/>
              <w:numPr>
                <w:ilvl w:val="0"/>
                <w:numId w:val="11"/>
              </w:numPr>
              <w:ind w:left="159" w:hanging="19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wymienia przykłady właściwego i niewłaściwego wykorzystania wybranych cech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internetu</w:t>
            </w:r>
            <w:proofErr w:type="spellEnd"/>
          </w:p>
        </w:tc>
        <w:tc>
          <w:tcPr>
            <w:tcW w:w="2694" w:type="dxa"/>
            <w:gridSpan w:val="2"/>
          </w:tcPr>
          <w:p w14:paraId="1CD00466" w14:textId="51899ED0" w:rsidR="00806687" w:rsidRPr="00994EDC" w:rsidRDefault="00806687" w:rsidP="008537D5">
            <w:pPr>
              <w:pStyle w:val="Akapitzlist"/>
              <w:numPr>
                <w:ilvl w:val="0"/>
                <w:numId w:val="11"/>
              </w:numPr>
              <w:ind w:left="177" w:hanging="17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charakteryzuje popularne usługi internetowe i ocenia ich wpływ na jakość życia</w:t>
            </w:r>
          </w:p>
        </w:tc>
      </w:tr>
      <w:tr w:rsidR="00806687" w:rsidRPr="00A67113" w14:paraId="0FA5B952" w14:textId="77777777" w:rsidTr="00806687">
        <w:tc>
          <w:tcPr>
            <w:tcW w:w="1702" w:type="dxa"/>
          </w:tcPr>
          <w:p w14:paraId="4EC36BFC" w14:textId="1E65DBEC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>2</w:t>
            </w:r>
            <w:r>
              <w:rPr>
                <w:rFonts w:cstheme="minorHAnsi"/>
                <w:b/>
                <w:sz w:val="20"/>
                <w:szCs w:val="20"/>
              </w:rPr>
              <w:t>. Bezpieczni w cyfrowym świecie</w:t>
            </w:r>
          </w:p>
        </w:tc>
        <w:tc>
          <w:tcPr>
            <w:tcW w:w="2551" w:type="dxa"/>
          </w:tcPr>
          <w:p w14:paraId="13BE99EA" w14:textId="6669A97A" w:rsidR="00806687" w:rsidRPr="00740051" w:rsidRDefault="00806687" w:rsidP="00255297">
            <w:pPr>
              <w:pStyle w:val="Akapitzlist"/>
              <w:numPr>
                <w:ilvl w:val="0"/>
                <w:numId w:val="11"/>
              </w:numPr>
              <w:ind w:left="181" w:hanging="18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rozumie, że nie wszystkie kontakty w sieci są bezpieczne</w:t>
            </w:r>
          </w:p>
          <w:p w14:paraId="02799B90" w14:textId="1876898A" w:rsidR="00806687" w:rsidRDefault="00806687" w:rsidP="00255297">
            <w:pPr>
              <w:pStyle w:val="Akapitzlist"/>
              <w:numPr>
                <w:ilvl w:val="0"/>
                <w:numId w:val="11"/>
              </w:numPr>
              <w:ind w:left="167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wymienia, do kogo może się zwrócić w przypadku poczucia zagrożenia </w:t>
            </w:r>
          </w:p>
          <w:p w14:paraId="11E45922" w14:textId="14CFFE58" w:rsidR="00806687" w:rsidRPr="00740051" w:rsidRDefault="00806687" w:rsidP="00740051">
            <w:pPr>
              <w:pStyle w:val="Akapitzlist"/>
              <w:numPr>
                <w:ilvl w:val="0"/>
                <w:numId w:val="11"/>
              </w:numPr>
              <w:ind w:left="167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 podstawowe zasady bezpiecznego korzystania z sieci</w:t>
            </w:r>
          </w:p>
        </w:tc>
        <w:tc>
          <w:tcPr>
            <w:tcW w:w="2410" w:type="dxa"/>
          </w:tcPr>
          <w:p w14:paraId="003C2733" w14:textId="2960961A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67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wymienia, po czym można poznać niebezpieczną wiadomość</w:t>
            </w:r>
          </w:p>
          <w:p w14:paraId="60B9D3C7" w14:textId="450904A0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67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 </w:t>
            </w:r>
            <w:proofErr w:type="spellStart"/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fake</w:t>
            </w:r>
            <w:proofErr w:type="spellEnd"/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 xml:space="preserve"> news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 </w:t>
            </w:r>
            <w:proofErr w:type="spellStart"/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deepfejk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14:paraId="1CAFD150" w14:textId="0E597C6F" w:rsidR="00806687" w:rsidRPr="00473D3B" w:rsidRDefault="00806687" w:rsidP="00740051">
            <w:pPr>
              <w:pStyle w:val="Akapitzlist"/>
              <w:numPr>
                <w:ilvl w:val="0"/>
                <w:numId w:val="11"/>
              </w:numPr>
              <w:ind w:left="167" w:hanging="211"/>
              <w:rPr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charakteryzuje cechy i cele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fake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newsów</w:t>
            </w:r>
          </w:p>
        </w:tc>
        <w:tc>
          <w:tcPr>
            <w:tcW w:w="2410" w:type="dxa"/>
          </w:tcPr>
          <w:p w14:paraId="7EF73C05" w14:textId="5D70C75C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220" w:hanging="22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podaje, na co należy zwrócić uwagę przy ustalaniu, czy informacja jest prawdziwa</w:t>
            </w:r>
          </w:p>
          <w:p w14:paraId="63C05CE5" w14:textId="59589D9A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220" w:hanging="22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omawia, na co należy uważać przy przeglądaniu stron internetowych</w:t>
            </w:r>
          </w:p>
          <w:p w14:paraId="368069FF" w14:textId="37A311C2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220" w:hanging="22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 bezpieczne źródła plików</w:t>
            </w:r>
          </w:p>
          <w:p w14:paraId="48CCC49B" w14:textId="3AE4769E" w:rsidR="00806687" w:rsidRPr="00093F6F" w:rsidRDefault="00806687" w:rsidP="00093F6F">
            <w:pPr>
              <w:pStyle w:val="Akapitzlist"/>
              <w:numPr>
                <w:ilvl w:val="0"/>
                <w:numId w:val="11"/>
              </w:numPr>
              <w:ind w:left="220" w:hanging="22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 zasady tworzenia bezpiecznych haseł</w:t>
            </w:r>
          </w:p>
        </w:tc>
        <w:tc>
          <w:tcPr>
            <w:tcW w:w="2409" w:type="dxa"/>
          </w:tcPr>
          <w:p w14:paraId="729F3E41" w14:textId="74F69E53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rozpoznaje przykłady wiadomości wyłudzających dane</w:t>
            </w:r>
          </w:p>
          <w:p w14:paraId="74C15C4C" w14:textId="21E21F68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omawia możliwe skutki działania szkodliwego programu</w:t>
            </w:r>
          </w:p>
          <w:p w14:paraId="683067A1" w14:textId="6580EFE3" w:rsidR="00806687" w:rsidRDefault="00806687" w:rsidP="00BA784E">
            <w:pPr>
              <w:pStyle w:val="Akapitzlist"/>
              <w:numPr>
                <w:ilvl w:val="0"/>
                <w:numId w:val="11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bezpieczne hasła</w:t>
            </w:r>
          </w:p>
          <w:p w14:paraId="5448208F" w14:textId="62DC1C06" w:rsidR="00806687" w:rsidRPr="00585520" w:rsidRDefault="00806687" w:rsidP="00CF65F5">
            <w:pPr>
              <w:pStyle w:val="Akapitzlist"/>
              <w:ind w:left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62243C8C" w14:textId="77777777" w:rsidR="00806687" w:rsidRPr="00A67113" w:rsidRDefault="00806687" w:rsidP="00BA784E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</w:tcPr>
          <w:p w14:paraId="2333A74B" w14:textId="28ED6C4A" w:rsidR="00806687" w:rsidRPr="00585520" w:rsidRDefault="00806687" w:rsidP="00BA784E">
            <w:pPr>
              <w:pStyle w:val="Akapitzlist"/>
              <w:numPr>
                <w:ilvl w:val="0"/>
                <w:numId w:val="11"/>
              </w:numPr>
              <w:ind w:left="16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omawia przykłady niewłaściwego wykorzystania przez inne osoby udostępnionych zdjęć i filmów</w:t>
            </w:r>
          </w:p>
        </w:tc>
      </w:tr>
      <w:tr w:rsidR="00806687" w:rsidRPr="00A67113" w14:paraId="6D8C016F" w14:textId="77777777" w:rsidTr="00806687">
        <w:tc>
          <w:tcPr>
            <w:tcW w:w="1702" w:type="dxa"/>
          </w:tcPr>
          <w:p w14:paraId="63C346CB" w14:textId="49412E1D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3. </w:t>
            </w:r>
            <w:r>
              <w:rPr>
                <w:rFonts w:cstheme="minorHAnsi"/>
                <w:b/>
                <w:sz w:val="20"/>
                <w:szCs w:val="20"/>
              </w:rPr>
              <w:t>Jak szukać informacji?</w:t>
            </w:r>
          </w:p>
        </w:tc>
        <w:tc>
          <w:tcPr>
            <w:tcW w:w="2551" w:type="dxa"/>
          </w:tcPr>
          <w:p w14:paraId="1426B12B" w14:textId="06274B04" w:rsidR="00806687" w:rsidRDefault="00806687" w:rsidP="005A4756">
            <w:pPr>
              <w:pStyle w:val="Akapitzlist"/>
              <w:numPr>
                <w:ilvl w:val="0"/>
                <w:numId w:val="16"/>
              </w:numPr>
              <w:ind w:left="171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wyjaśnia, do czego służą przeglądarka internetowa i wyszukiwarka internetowa</w:t>
            </w:r>
          </w:p>
          <w:p w14:paraId="360362DC" w14:textId="360A09AD" w:rsidR="00806687" w:rsidRDefault="00806687" w:rsidP="005A4756">
            <w:pPr>
              <w:pStyle w:val="Akapitzlist"/>
              <w:numPr>
                <w:ilvl w:val="0"/>
                <w:numId w:val="16"/>
              </w:numPr>
              <w:ind w:left="171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A4756">
              <w:rPr>
                <w:rFonts w:eastAsia="Times New Roman" w:cstheme="minorHAnsi"/>
                <w:sz w:val="20"/>
                <w:szCs w:val="20"/>
                <w:lang w:eastAsia="pl-PL"/>
              </w:rPr>
              <w:t>podaje przykłady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wyszukiwarek i przeglądarek internetowych</w:t>
            </w:r>
          </w:p>
          <w:p w14:paraId="6DFC2E7C" w14:textId="65D1357D" w:rsidR="00806687" w:rsidRPr="001D40AB" w:rsidRDefault="00806687" w:rsidP="00EB02D2">
            <w:pPr>
              <w:pStyle w:val="Akapitzlist"/>
              <w:numPr>
                <w:ilvl w:val="0"/>
                <w:numId w:val="16"/>
              </w:numPr>
              <w:ind w:left="171" w:hanging="21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przestrzega zasad wykorzystywania materiałów znalezionych w sieci</w:t>
            </w:r>
          </w:p>
        </w:tc>
        <w:tc>
          <w:tcPr>
            <w:tcW w:w="2410" w:type="dxa"/>
          </w:tcPr>
          <w:p w14:paraId="79EEA2F5" w14:textId="2F89B1CF" w:rsidR="00806687" w:rsidRDefault="00806687" w:rsidP="005A4756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wyjaśnia, czym są przeglądarka i wyszukiwarka internetowa</w:t>
            </w:r>
          </w:p>
          <w:p w14:paraId="5FD59D3D" w14:textId="16E2417B" w:rsidR="00806687" w:rsidRDefault="00806687" w:rsidP="005A4756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pojęcie </w:t>
            </w:r>
            <w:r w:rsidRPr="00AB70E6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hiperłącze</w:t>
            </w:r>
          </w:p>
          <w:p w14:paraId="0C46BB28" w14:textId="6D382E01" w:rsidR="00806687" w:rsidRPr="00C86EB2" w:rsidRDefault="00806687" w:rsidP="005A4756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wyszukuje informacje na stronach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internetowych podanych w podręczniku</w:t>
            </w:r>
          </w:p>
        </w:tc>
        <w:tc>
          <w:tcPr>
            <w:tcW w:w="2410" w:type="dxa"/>
          </w:tcPr>
          <w:p w14:paraId="33E4EE44" w14:textId="700A2A6B" w:rsidR="00806687" w:rsidRPr="00645453" w:rsidRDefault="00806687" w:rsidP="00BA784E">
            <w:pPr>
              <w:pStyle w:val="Akapitzlist"/>
              <w:numPr>
                <w:ilvl w:val="0"/>
                <w:numId w:val="16"/>
              </w:numPr>
              <w:ind w:left="172" w:hanging="17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wyjaśnia, dlaczego wyszukiwane hasło powinno być precyzyjne</w:t>
            </w:r>
          </w:p>
          <w:p w14:paraId="55A76601" w14:textId="510A2DB3" w:rsidR="00806687" w:rsidRPr="005A4756" w:rsidRDefault="00806687" w:rsidP="00BA784E">
            <w:pPr>
              <w:pStyle w:val="Akapitzlist"/>
              <w:numPr>
                <w:ilvl w:val="0"/>
                <w:numId w:val="16"/>
              </w:numPr>
              <w:ind w:left="172" w:hanging="17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>zapisuje na komputerze grafikę oraz tekst ze strony internetowej</w:t>
            </w:r>
          </w:p>
          <w:p w14:paraId="18DE4FC3" w14:textId="55C11020" w:rsidR="00806687" w:rsidRPr="00645453" w:rsidRDefault="00806687" w:rsidP="00645453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545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10F5CBBD" w14:textId="0E881C59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weryfikuje znalezione wyniki pod względem wiarygodności i aktualności</w:t>
            </w:r>
          </w:p>
          <w:p w14:paraId="4C1222E3" w14:textId="7B4E64F2" w:rsidR="00806687" w:rsidRPr="00D93382" w:rsidRDefault="00806687" w:rsidP="00D93382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gridSpan w:val="2"/>
          </w:tcPr>
          <w:p w14:paraId="24E0F3C0" w14:textId="4E44E1A3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213" w:hanging="21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omawia różnice w działaniu wybranych wyszukiwarek internetowych</w:t>
            </w:r>
          </w:p>
          <w:p w14:paraId="6ED1468A" w14:textId="579D5CD1" w:rsidR="00806687" w:rsidRPr="00800664" w:rsidRDefault="00806687" w:rsidP="00BA784E">
            <w:pPr>
              <w:pStyle w:val="Akapitzlist"/>
              <w:numPr>
                <w:ilvl w:val="0"/>
                <w:numId w:val="16"/>
              </w:numPr>
              <w:ind w:left="213" w:hanging="21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korzysta z dodatkowych opcji wyszukiwarki – np. wyszukiwania obrazem</w:t>
            </w:r>
          </w:p>
        </w:tc>
      </w:tr>
      <w:tr w:rsidR="00806687" w:rsidRPr="00A67113" w14:paraId="6165EFF3" w14:textId="77777777" w:rsidTr="00806687">
        <w:tc>
          <w:tcPr>
            <w:tcW w:w="1702" w:type="dxa"/>
          </w:tcPr>
          <w:p w14:paraId="772DCBB9" w14:textId="77EFC542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4. </w:t>
            </w:r>
            <w:r>
              <w:rPr>
                <w:rFonts w:cstheme="minorHAnsi"/>
                <w:b/>
                <w:sz w:val="20"/>
                <w:szCs w:val="20"/>
              </w:rPr>
              <w:t>Komunikacja w 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551" w:type="dxa"/>
          </w:tcPr>
          <w:p w14:paraId="57966F7B" w14:textId="50B294AD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wymienia sposoby komunikacji w </w:t>
            </w:r>
            <w:proofErr w:type="spellStart"/>
            <w:r>
              <w:rPr>
                <w:rFonts w:cstheme="minorHAnsi"/>
                <w:sz w:val="20"/>
                <w:szCs w:val="20"/>
              </w:rPr>
              <w:t>internecie</w:t>
            </w:r>
            <w:proofErr w:type="spellEnd"/>
          </w:p>
          <w:p w14:paraId="5721919B" w14:textId="74ED4E05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wyjaśnia, czym jest netykieta</w:t>
            </w:r>
          </w:p>
          <w:p w14:paraId="3F49E058" w14:textId="703E6CE6" w:rsidR="00806687" w:rsidRPr="001D40AB" w:rsidRDefault="00806687" w:rsidP="00EB02D2">
            <w:pPr>
              <w:pStyle w:val="Akapitzlist"/>
              <w:numPr>
                <w:ilvl w:val="0"/>
                <w:numId w:val="17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podaje, co może zrobić, gdy spotka się z niewłaściwą komunikacją w sieci</w:t>
            </w:r>
          </w:p>
        </w:tc>
        <w:tc>
          <w:tcPr>
            <w:tcW w:w="2410" w:type="dxa"/>
          </w:tcPr>
          <w:p w14:paraId="4012D93E" w14:textId="3187CED0" w:rsidR="00806687" w:rsidRDefault="00806687" w:rsidP="00E953C8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wyjaśnia</w:t>
            </w:r>
            <w:r>
              <w:rPr>
                <w:rFonts w:cstheme="minorHAnsi"/>
                <w:sz w:val="20"/>
                <w:szCs w:val="20"/>
              </w:rPr>
              <w:t xml:space="preserve"> wady i zalety różnych sposobów komunikacji w sieci</w:t>
            </w:r>
          </w:p>
          <w:p w14:paraId="0D2DAEBC" w14:textId="5F0DBB0A" w:rsidR="00806687" w:rsidRPr="00E953C8" w:rsidRDefault="00806687" w:rsidP="00E953C8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przestrzega zasad komunikacji obowiązujących w 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internecie</w:t>
            </w:r>
            <w:proofErr w:type="spellEnd"/>
          </w:p>
        </w:tc>
        <w:tc>
          <w:tcPr>
            <w:tcW w:w="2410" w:type="dxa"/>
          </w:tcPr>
          <w:p w14:paraId="4DF9BA5B" w14:textId="45B78445" w:rsidR="00806687" w:rsidRPr="00D93382" w:rsidRDefault="00806687" w:rsidP="00740051">
            <w:pPr>
              <w:pStyle w:val="Akapitzlist"/>
              <w:numPr>
                <w:ilvl w:val="0"/>
                <w:numId w:val="16"/>
              </w:numPr>
              <w:ind w:left="101" w:hanging="154"/>
              <w:rPr>
                <w:rFonts w:cstheme="minorHAnsi"/>
                <w:sz w:val="20"/>
                <w:szCs w:val="20"/>
              </w:rPr>
            </w:pPr>
            <w:r w:rsidRPr="00E953C8">
              <w:rPr>
                <w:rFonts w:eastAsia="Times New Roman" w:cstheme="minorHAnsi"/>
                <w:sz w:val="20"/>
                <w:szCs w:val="20"/>
                <w:lang w:eastAsia="pl-PL"/>
              </w:rPr>
              <w:t>dobiera spos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ób</w:t>
            </w:r>
            <w:r w:rsidRPr="00E953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komunikacji do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E953C8">
              <w:rPr>
                <w:rFonts w:eastAsia="Times New Roman" w:cstheme="minorHAnsi"/>
                <w:sz w:val="20"/>
                <w:szCs w:val="20"/>
                <w:lang w:eastAsia="pl-PL"/>
              </w:rPr>
              <w:t>rodzaju przekazywanej wiadomości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0204B33" w14:textId="12845EFD" w:rsidR="00806687" w:rsidRPr="00740051" w:rsidRDefault="00806687" w:rsidP="00740051">
            <w:pPr>
              <w:pStyle w:val="Akapitzlist"/>
              <w:numPr>
                <w:ilvl w:val="0"/>
                <w:numId w:val="16"/>
              </w:numPr>
              <w:ind w:left="9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wyjaśnia, czym jest hejt </w:t>
            </w:r>
          </w:p>
        </w:tc>
        <w:tc>
          <w:tcPr>
            <w:tcW w:w="2409" w:type="dxa"/>
          </w:tcPr>
          <w:p w14:paraId="28A95328" w14:textId="4B78A644" w:rsidR="00806687" w:rsidRDefault="00806687" w:rsidP="00D93382">
            <w:pPr>
              <w:pStyle w:val="Akapitzlist"/>
              <w:numPr>
                <w:ilvl w:val="0"/>
                <w:numId w:val="16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różnice między informacją a opinią</w:t>
            </w:r>
          </w:p>
          <w:p w14:paraId="570256F5" w14:textId="77777777" w:rsidR="00806687" w:rsidRPr="00EC7D8B" w:rsidRDefault="00806687" w:rsidP="004E08F2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2694" w:type="dxa"/>
            <w:gridSpan w:val="2"/>
          </w:tcPr>
          <w:p w14:paraId="0C24232B" w14:textId="5446DCB9" w:rsidR="00806687" w:rsidRPr="00740051" w:rsidRDefault="00806687" w:rsidP="00300E89">
            <w:pPr>
              <w:pStyle w:val="Akapitzlist"/>
              <w:numPr>
                <w:ilvl w:val="0"/>
                <w:numId w:val="16"/>
              </w:numPr>
              <w:ind w:left="151" w:hanging="15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DFB">
              <w:rPr>
                <w:rFonts w:cstheme="minorHAnsi"/>
                <w:sz w:val="20"/>
                <w:szCs w:val="20"/>
              </w:rPr>
              <w:t xml:space="preserve">wykorzystuje komunikatory internetowe </w:t>
            </w:r>
            <w:r>
              <w:rPr>
                <w:rFonts w:cstheme="minorHAnsi"/>
                <w:sz w:val="20"/>
                <w:szCs w:val="20"/>
              </w:rPr>
              <w:t>do współpracy</w:t>
            </w:r>
          </w:p>
        </w:tc>
      </w:tr>
      <w:tr w:rsidR="00BA784E" w:rsidRPr="00A67113" w14:paraId="5CD76E87" w14:textId="77777777" w:rsidTr="00806687">
        <w:trPr>
          <w:gridAfter w:val="1"/>
          <w:wAfter w:w="33" w:type="dxa"/>
          <w:trHeight w:val="327"/>
        </w:trPr>
        <w:tc>
          <w:tcPr>
            <w:tcW w:w="14143" w:type="dxa"/>
            <w:gridSpan w:val="6"/>
            <w:vAlign w:val="center"/>
          </w:tcPr>
          <w:p w14:paraId="1EB33A7C" w14:textId="79D25A92" w:rsidR="00BA784E" w:rsidRPr="003A24EC" w:rsidRDefault="002A2D03" w:rsidP="004F556A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Rozd</w:t>
            </w:r>
            <w:r w:rsidR="00BA784E" w:rsidRPr="003A24E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ział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III</w:t>
            </w:r>
            <w:r w:rsidR="00BA784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Grafika komputerowa</w:t>
            </w:r>
          </w:p>
        </w:tc>
      </w:tr>
      <w:tr w:rsidR="00806687" w:rsidRPr="00A67113" w14:paraId="28C08C96" w14:textId="77777777" w:rsidTr="00806687">
        <w:tc>
          <w:tcPr>
            <w:tcW w:w="1702" w:type="dxa"/>
          </w:tcPr>
          <w:p w14:paraId="4FB815D2" w14:textId="77738D09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>Wstęp do grafiki komputerowej</w:t>
            </w:r>
          </w:p>
        </w:tc>
        <w:tc>
          <w:tcPr>
            <w:tcW w:w="2551" w:type="dxa"/>
          </w:tcPr>
          <w:p w14:paraId="3E2913B7" w14:textId="3C340CA4" w:rsidR="00806687" w:rsidRPr="00432483" w:rsidRDefault="00806687" w:rsidP="00BA784E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 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piksel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rozmiar obrazu</w:t>
            </w:r>
          </w:p>
          <w:p w14:paraId="29412A46" w14:textId="6D58742E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szerokość i wysokość obrazu</w:t>
            </w:r>
          </w:p>
          <w:p w14:paraId="06F0F315" w14:textId="4AB79C61" w:rsidR="00806687" w:rsidRPr="00A67113" w:rsidRDefault="00806687" w:rsidP="00955106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tworzy prosty rysunek za pomocą narzędzi </w:t>
            </w:r>
            <w:r w:rsidRPr="009551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Ołówek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 </w:t>
            </w:r>
            <w:r w:rsidRPr="0095510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Pędzel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410" w:type="dxa"/>
          </w:tcPr>
          <w:p w14:paraId="6FE547D8" w14:textId="5E8B40BA" w:rsidR="00806687" w:rsidRDefault="00806687" w:rsidP="00E91319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 różnice między dostępnymi opcjami zapisu</w:t>
            </w:r>
          </w:p>
          <w:p w14:paraId="12979E32" w14:textId="7A554BB6" w:rsidR="00806687" w:rsidRDefault="00806687" w:rsidP="00E91319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tworzy proste rysunki przez kolorowanie pikseli</w:t>
            </w:r>
          </w:p>
          <w:p w14:paraId="21556EB8" w14:textId="3AFC67B7" w:rsidR="00806687" w:rsidRPr="001C1EFC" w:rsidRDefault="00806687" w:rsidP="001C1EFC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korzysta z kształtów </w:t>
            </w:r>
            <w:r w:rsidRPr="001633D3">
              <w:rPr>
                <w:rFonts w:cstheme="minorHAnsi"/>
                <w:b/>
                <w:bCs/>
                <w:sz w:val="20"/>
                <w:szCs w:val="20"/>
              </w:rPr>
              <w:t>Linia</w:t>
            </w:r>
            <w:r>
              <w:rPr>
                <w:rFonts w:cstheme="minorHAnsi"/>
                <w:sz w:val="20"/>
                <w:szCs w:val="20"/>
              </w:rPr>
              <w:t xml:space="preserve"> i </w:t>
            </w:r>
            <w:r w:rsidRPr="001633D3">
              <w:rPr>
                <w:rFonts w:cstheme="minorHAnsi"/>
                <w:b/>
                <w:bCs/>
                <w:sz w:val="20"/>
                <w:szCs w:val="20"/>
              </w:rPr>
              <w:t>Prostokąt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2B7A27AC" w14:textId="5937448B" w:rsidR="00806687" w:rsidRPr="00A67113" w:rsidRDefault="00806687" w:rsidP="00955106">
            <w:pPr>
              <w:pStyle w:val="Akapitzlist"/>
              <w:numPr>
                <w:ilvl w:val="0"/>
                <w:numId w:val="16"/>
              </w:numPr>
              <w:ind w:left="220" w:hanging="220"/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zmienia rozmiar zaznaczonego fragmentu obrazu</w:t>
            </w:r>
          </w:p>
        </w:tc>
        <w:tc>
          <w:tcPr>
            <w:tcW w:w="2409" w:type="dxa"/>
          </w:tcPr>
          <w:p w14:paraId="6A8A7B10" w14:textId="75FAFCE1" w:rsidR="00806687" w:rsidRPr="005D5178" w:rsidRDefault="00806687" w:rsidP="00483A5A">
            <w:pPr>
              <w:pStyle w:val="Akapitzlist"/>
              <w:numPr>
                <w:ilvl w:val="0"/>
                <w:numId w:val="16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projektuje wygląd przedmiotów (np. nadruk na koszulkę), dobierając różne rodzaje pędzli i ich grubości</w:t>
            </w:r>
          </w:p>
          <w:p w14:paraId="1AD7CBE4" w14:textId="77777777" w:rsidR="00806687" w:rsidRPr="00A67113" w:rsidRDefault="00806687" w:rsidP="00BA78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63B5BA73" w14:textId="6CCC2C18" w:rsidR="00806687" w:rsidRPr="005D5178" w:rsidRDefault="00806687" w:rsidP="00BA784E">
            <w:pPr>
              <w:pStyle w:val="Akapitzlist"/>
              <w:numPr>
                <w:ilvl w:val="0"/>
                <w:numId w:val="16"/>
              </w:numPr>
              <w:ind w:left="131" w:hanging="13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wykonuje rysunki ze szczególną starannością i dbałością o szczegóły</w:t>
            </w:r>
          </w:p>
          <w:p w14:paraId="4DBEB8B3" w14:textId="77777777" w:rsidR="00806687" w:rsidRPr="00A67113" w:rsidRDefault="00806687" w:rsidP="00BA7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06687" w:rsidRPr="00A67113" w14:paraId="7F8AC9AF" w14:textId="77777777" w:rsidTr="00806687">
        <w:tc>
          <w:tcPr>
            <w:tcW w:w="1702" w:type="dxa"/>
          </w:tcPr>
          <w:p w14:paraId="7DDE1CFF" w14:textId="4754C229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2. </w:t>
            </w:r>
            <w:r>
              <w:rPr>
                <w:rFonts w:cstheme="minorHAnsi"/>
                <w:b/>
                <w:sz w:val="20"/>
                <w:szCs w:val="20"/>
              </w:rPr>
              <w:t xml:space="preserve">Jak sprytnie tworzyć rysunki? </w:t>
            </w:r>
          </w:p>
        </w:tc>
        <w:tc>
          <w:tcPr>
            <w:tcW w:w="2551" w:type="dxa"/>
          </w:tcPr>
          <w:p w14:paraId="4732E9E4" w14:textId="1EFDFC47" w:rsidR="00806687" w:rsidRPr="00A67113" w:rsidRDefault="00806687" w:rsidP="00BB278D">
            <w:pPr>
              <w:pStyle w:val="Akapitzlist"/>
              <w:numPr>
                <w:ilvl w:val="0"/>
                <w:numId w:val="16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tworzy proste rysunki, wykorzystując kształty </w:t>
            </w:r>
            <w:r w:rsidRPr="00955106">
              <w:rPr>
                <w:rFonts w:cstheme="minorHAnsi"/>
                <w:b/>
                <w:bCs/>
                <w:sz w:val="20"/>
                <w:szCs w:val="20"/>
              </w:rPr>
              <w:t>Owal</w:t>
            </w:r>
            <w:r>
              <w:rPr>
                <w:rFonts w:cstheme="minorHAnsi"/>
                <w:sz w:val="20"/>
                <w:szCs w:val="20"/>
              </w:rPr>
              <w:t xml:space="preserve"> oraz </w:t>
            </w:r>
            <w:r w:rsidRPr="00955106">
              <w:rPr>
                <w:rFonts w:cstheme="minorHAnsi"/>
                <w:b/>
                <w:bCs/>
                <w:sz w:val="20"/>
                <w:szCs w:val="20"/>
              </w:rPr>
              <w:t>Krzywa</w:t>
            </w:r>
          </w:p>
        </w:tc>
        <w:tc>
          <w:tcPr>
            <w:tcW w:w="2410" w:type="dxa"/>
          </w:tcPr>
          <w:p w14:paraId="23FDE415" w14:textId="5717BA35" w:rsidR="00806687" w:rsidRDefault="00806687" w:rsidP="00BB278D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stosuje w pracach kopiowanie oraz odbicie lustrzane</w:t>
            </w:r>
          </w:p>
          <w:p w14:paraId="1A7C4A0B" w14:textId="74015630" w:rsidR="00806687" w:rsidRPr="00A67113" w:rsidRDefault="00806687" w:rsidP="00BB278D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rysuje poziome linie z użyciem klawisza </w:t>
            </w:r>
            <w:proofErr w:type="spellStart"/>
            <w:r w:rsidRPr="000116EE">
              <w:rPr>
                <w:rFonts w:cstheme="minorHAnsi"/>
                <w:b/>
                <w:bCs/>
                <w:sz w:val="20"/>
                <w:szCs w:val="20"/>
              </w:rPr>
              <w:t>Shift</w:t>
            </w:r>
            <w:proofErr w:type="spellEnd"/>
          </w:p>
        </w:tc>
        <w:tc>
          <w:tcPr>
            <w:tcW w:w="2410" w:type="dxa"/>
          </w:tcPr>
          <w:p w14:paraId="27C198EF" w14:textId="444F7179" w:rsidR="00806687" w:rsidRPr="00AD2368" w:rsidRDefault="00806687" w:rsidP="00BA784E">
            <w:pPr>
              <w:pStyle w:val="Akapitzlist"/>
              <w:numPr>
                <w:ilvl w:val="0"/>
                <w:numId w:val="16"/>
              </w:numPr>
              <w:ind w:left="172" w:hanging="17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80AD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stosuje opcje obracania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fragmentu obrazu</w:t>
            </w:r>
          </w:p>
        </w:tc>
        <w:tc>
          <w:tcPr>
            <w:tcW w:w="2409" w:type="dxa"/>
          </w:tcPr>
          <w:p w14:paraId="3CD62FA5" w14:textId="16BAC99B" w:rsidR="00806687" w:rsidRPr="00680AD6" w:rsidRDefault="00806687" w:rsidP="00BA784E">
            <w:pPr>
              <w:pStyle w:val="Akapitzlist"/>
              <w:numPr>
                <w:ilvl w:val="0"/>
                <w:numId w:val="16"/>
              </w:numPr>
              <w:ind w:left="175" w:hanging="17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wykorzystuje powtarzające się fragmenty rysunku do utworzenia całego obrazu</w:t>
            </w:r>
          </w:p>
        </w:tc>
        <w:tc>
          <w:tcPr>
            <w:tcW w:w="2694" w:type="dxa"/>
            <w:gridSpan w:val="2"/>
          </w:tcPr>
          <w:p w14:paraId="032D6510" w14:textId="4B5CD35A" w:rsidR="00806687" w:rsidRPr="00A67113" w:rsidRDefault="00806687" w:rsidP="000116EE">
            <w:pPr>
              <w:pStyle w:val="Akapitzlist"/>
              <w:numPr>
                <w:ilvl w:val="0"/>
                <w:numId w:val="16"/>
              </w:numPr>
              <w:ind w:left="89" w:hanging="142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wykorzystuje skomplikowane rysunki z wykorzystaniem wybranych opcji programu (np. puchar złożony tylko z kształtów </w:t>
            </w:r>
            <w:r w:rsidRPr="000116E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Linia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oraz </w:t>
            </w:r>
            <w:r w:rsidRPr="000116EE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Krzywa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</w:tr>
      <w:tr w:rsidR="00806687" w:rsidRPr="00A67113" w14:paraId="0BDA351D" w14:textId="77777777" w:rsidTr="00806687">
        <w:trPr>
          <w:trHeight w:val="2613"/>
        </w:trPr>
        <w:tc>
          <w:tcPr>
            <w:tcW w:w="1702" w:type="dxa"/>
          </w:tcPr>
          <w:p w14:paraId="0A684B98" w14:textId="3817C1F9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lastRenderedPageBreak/>
              <w:t xml:space="preserve">3. </w:t>
            </w:r>
            <w:r>
              <w:rPr>
                <w:rFonts w:cstheme="minorHAnsi"/>
                <w:b/>
                <w:sz w:val="20"/>
                <w:szCs w:val="20"/>
              </w:rPr>
              <w:t>Obrazy z warstw</w:t>
            </w:r>
          </w:p>
        </w:tc>
        <w:tc>
          <w:tcPr>
            <w:tcW w:w="2551" w:type="dxa"/>
          </w:tcPr>
          <w:p w14:paraId="45400896" w14:textId="4C7ACBB3" w:rsidR="00806687" w:rsidRDefault="00806687" w:rsidP="00D267A5">
            <w:pPr>
              <w:pStyle w:val="Akapitzlist"/>
              <w:numPr>
                <w:ilvl w:val="0"/>
                <w:numId w:val="16"/>
              </w:numPr>
              <w:ind w:left="159" w:hanging="1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wyjaśnia, czym są warstwy w programie graficznym</w:t>
            </w:r>
          </w:p>
          <w:p w14:paraId="27B20454" w14:textId="77777777" w:rsidR="00806687" w:rsidRDefault="00806687" w:rsidP="00D267A5">
            <w:pPr>
              <w:pStyle w:val="Akapitzlist"/>
              <w:numPr>
                <w:ilvl w:val="0"/>
                <w:numId w:val="16"/>
              </w:numPr>
              <w:ind w:left="159" w:hanging="1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zmienia kolejność warstw w projekcie</w:t>
            </w:r>
          </w:p>
          <w:p w14:paraId="56D9790B" w14:textId="1F2F6494" w:rsidR="00806687" w:rsidRDefault="00806687" w:rsidP="00D267A5">
            <w:pPr>
              <w:pStyle w:val="Akapitzlist"/>
              <w:numPr>
                <w:ilvl w:val="0"/>
                <w:numId w:val="16"/>
              </w:numPr>
              <w:ind w:left="159" w:hanging="1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duplikuje warstwy</w:t>
            </w:r>
          </w:p>
          <w:p w14:paraId="5A51FAB6" w14:textId="0E710AF2" w:rsidR="00806687" w:rsidRPr="003E2B12" w:rsidRDefault="00806687" w:rsidP="00154A32">
            <w:pPr>
              <w:pStyle w:val="Akapitzlist"/>
              <w:numPr>
                <w:ilvl w:val="0"/>
                <w:numId w:val="16"/>
              </w:numPr>
              <w:ind w:left="159" w:hanging="15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zapisuje pracę jako projekt</w:t>
            </w:r>
          </w:p>
        </w:tc>
        <w:tc>
          <w:tcPr>
            <w:tcW w:w="2410" w:type="dxa"/>
          </w:tcPr>
          <w:p w14:paraId="5F0262C1" w14:textId="38971F30" w:rsidR="00806687" w:rsidRDefault="00806687" w:rsidP="00BA784E">
            <w:pPr>
              <w:pStyle w:val="Akapitzlist"/>
              <w:numPr>
                <w:ilvl w:val="0"/>
                <w:numId w:val="16"/>
              </w:numPr>
              <w:ind w:left="167" w:hanging="167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rysunki z kilku warstw</w:t>
            </w:r>
          </w:p>
          <w:p w14:paraId="72C4DF4C" w14:textId="58133D87" w:rsidR="00806687" w:rsidRDefault="00806687" w:rsidP="00A8754E">
            <w:pPr>
              <w:pStyle w:val="Akapitzlist"/>
              <w:numPr>
                <w:ilvl w:val="0"/>
                <w:numId w:val="16"/>
              </w:numPr>
              <w:ind w:left="159" w:hanging="159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usuwa tło i obiekt z obrazu</w:t>
            </w:r>
          </w:p>
          <w:p w14:paraId="764353B9" w14:textId="5DF9DA8A" w:rsidR="00806687" w:rsidRPr="00A8754E" w:rsidRDefault="00806687" w:rsidP="003E2B12">
            <w:pPr>
              <w:rPr>
                <w:lang w:eastAsia="pl-PL"/>
              </w:rPr>
            </w:pPr>
          </w:p>
        </w:tc>
        <w:tc>
          <w:tcPr>
            <w:tcW w:w="2410" w:type="dxa"/>
          </w:tcPr>
          <w:p w14:paraId="0656A44D" w14:textId="78026579" w:rsidR="00806687" w:rsidRPr="00A67113" w:rsidRDefault="00806687" w:rsidP="003E2B12">
            <w:pPr>
              <w:pStyle w:val="Akapitzlist"/>
              <w:numPr>
                <w:ilvl w:val="0"/>
                <w:numId w:val="23"/>
              </w:numPr>
              <w:ind w:left="172" w:hanging="172"/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obszar po usunięciu tła jako przezroczysty i </w:t>
            </w:r>
            <w:r w:rsidRPr="00D7430A">
              <w:rPr>
                <w:rFonts w:eastAsia="Times New Roman" w:cstheme="minorHAnsi"/>
                <w:sz w:val="20"/>
                <w:szCs w:val="20"/>
                <w:lang w:eastAsia="pl-PL"/>
              </w:rPr>
              <w:t>zapisuje obraz w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  <w:r w:rsidRPr="00D7430A">
              <w:rPr>
                <w:rFonts w:eastAsia="Times New Roman" w:cstheme="minorHAnsi"/>
                <w:sz w:val="20"/>
                <w:szCs w:val="20"/>
                <w:lang w:eastAsia="pl-PL"/>
              </w:rPr>
              <w:t>odpowiednim formacie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,</w:t>
            </w:r>
            <w:r w:rsidRPr="00D7430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aby zachować przezroczystość tła</w:t>
            </w:r>
          </w:p>
        </w:tc>
        <w:tc>
          <w:tcPr>
            <w:tcW w:w="2409" w:type="dxa"/>
          </w:tcPr>
          <w:p w14:paraId="68176D4C" w14:textId="77777777" w:rsidR="00806687" w:rsidRDefault="00806687" w:rsidP="00821122">
            <w:pPr>
              <w:pStyle w:val="Akapitzlist"/>
              <w:numPr>
                <w:ilvl w:val="0"/>
                <w:numId w:val="23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importuje obrazy do projektu </w:t>
            </w:r>
          </w:p>
          <w:p w14:paraId="3E75F69D" w14:textId="6CF4E83E" w:rsidR="00806687" w:rsidRDefault="00806687" w:rsidP="00821122">
            <w:pPr>
              <w:pStyle w:val="Akapitzlist"/>
              <w:numPr>
                <w:ilvl w:val="0"/>
                <w:numId w:val="23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tworzy proste kompozycje z kilku obrazów </w:t>
            </w:r>
          </w:p>
          <w:p w14:paraId="59097AF7" w14:textId="7541AAA3" w:rsidR="00806687" w:rsidRPr="00BB7C89" w:rsidRDefault="00806687" w:rsidP="009E720A">
            <w:pPr>
              <w:pStyle w:val="Akapitzlist"/>
              <w:numPr>
                <w:ilvl w:val="0"/>
                <w:numId w:val="23"/>
              </w:numPr>
              <w:ind w:left="146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dopasowuje rozmiar obrazów, z których tworzy kompozycję, do rozmiaru kompozycji</w:t>
            </w:r>
          </w:p>
        </w:tc>
        <w:tc>
          <w:tcPr>
            <w:tcW w:w="2694" w:type="dxa"/>
            <w:gridSpan w:val="2"/>
          </w:tcPr>
          <w:p w14:paraId="5BBF3F9A" w14:textId="6348861D" w:rsidR="00806687" w:rsidRPr="00D30770" w:rsidRDefault="00806687" w:rsidP="00BA784E">
            <w:pPr>
              <w:pStyle w:val="Akapitzlist"/>
              <w:numPr>
                <w:ilvl w:val="0"/>
                <w:numId w:val="23"/>
              </w:numPr>
              <w:ind w:left="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3077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tworzy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kompozycje z wykonanych przez siebie zdjęć</w:t>
            </w:r>
          </w:p>
          <w:p w14:paraId="52F7EA09" w14:textId="77777777" w:rsidR="00806687" w:rsidRPr="00A67113" w:rsidRDefault="00806687" w:rsidP="00BA7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A784E" w:rsidRPr="00A67113" w14:paraId="6066E359" w14:textId="77777777" w:rsidTr="00806687">
        <w:trPr>
          <w:gridAfter w:val="1"/>
          <w:wAfter w:w="33" w:type="dxa"/>
        </w:trPr>
        <w:tc>
          <w:tcPr>
            <w:tcW w:w="14143" w:type="dxa"/>
            <w:gridSpan w:val="6"/>
          </w:tcPr>
          <w:p w14:paraId="59D1CB08" w14:textId="544F4418" w:rsidR="00BA784E" w:rsidRPr="00252DC0" w:rsidRDefault="002A2D03" w:rsidP="00BA784E">
            <w:pPr>
              <w:rPr>
                <w:rFonts w:eastAsia="Times New Roman" w:cstheme="minorHAnsi"/>
                <w:b/>
                <w:color w:val="EE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Rozd</w:t>
            </w:r>
            <w:r w:rsidR="00BA784E" w:rsidRPr="000B151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ział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IV</w:t>
            </w:r>
            <w:r w:rsidR="00BA784E" w:rsidRPr="000B151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Edytor tekstu</w:t>
            </w:r>
          </w:p>
        </w:tc>
      </w:tr>
      <w:tr w:rsidR="00806687" w:rsidRPr="00A67113" w14:paraId="5B7CD0A8" w14:textId="77777777" w:rsidTr="00806687">
        <w:tc>
          <w:tcPr>
            <w:tcW w:w="1702" w:type="dxa"/>
          </w:tcPr>
          <w:p w14:paraId="662CA752" w14:textId="4BF64C7A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>Tworzenie krótkiego dokumentu</w:t>
            </w:r>
          </w:p>
        </w:tc>
        <w:tc>
          <w:tcPr>
            <w:tcW w:w="2551" w:type="dxa"/>
          </w:tcPr>
          <w:p w14:paraId="78B01E33" w14:textId="7A09AD7D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posługuje się klawiaturą (np. zapisuje wielkie litery, polskie znaki)</w:t>
            </w:r>
          </w:p>
          <w:p w14:paraId="2ACD2C82" w14:textId="3162F078" w:rsidR="00806687" w:rsidRPr="003E2B12" w:rsidRDefault="00806687" w:rsidP="008D72BE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zapisuje krótkie zdania w dokumencie tekstowym </w:t>
            </w:r>
          </w:p>
        </w:tc>
        <w:tc>
          <w:tcPr>
            <w:tcW w:w="2410" w:type="dxa"/>
          </w:tcPr>
          <w:p w14:paraId="2A956FA2" w14:textId="55DDDB47" w:rsidR="00806687" w:rsidRPr="00612F5E" w:rsidRDefault="00806687" w:rsidP="00BA784E">
            <w:pPr>
              <w:pStyle w:val="Akapitzlist"/>
              <w:numPr>
                <w:ilvl w:val="0"/>
                <w:numId w:val="23"/>
              </w:numPr>
              <w:ind w:left="167" w:hanging="167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formatuje tekst za pomocą poleceń znajdujących się w grupie </w:t>
            </w:r>
            <w:r w:rsidRPr="003E2B1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Czcionka</w:t>
            </w:r>
          </w:p>
        </w:tc>
        <w:tc>
          <w:tcPr>
            <w:tcW w:w="2410" w:type="dxa"/>
          </w:tcPr>
          <w:p w14:paraId="2252D235" w14:textId="0CDE94B6" w:rsidR="00806687" w:rsidRPr="00BA20ED" w:rsidRDefault="00806687" w:rsidP="00BA784E">
            <w:pPr>
              <w:pStyle w:val="Akapitzlist"/>
              <w:numPr>
                <w:ilvl w:val="0"/>
                <w:numId w:val="23"/>
              </w:numPr>
              <w:ind w:left="17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dokumenty tekstowe zgodnie z podanym wzorem</w:t>
            </w:r>
          </w:p>
        </w:tc>
        <w:tc>
          <w:tcPr>
            <w:tcW w:w="2409" w:type="dxa"/>
          </w:tcPr>
          <w:p w14:paraId="4A3C14A5" w14:textId="0B14C1BB" w:rsidR="00806687" w:rsidRPr="00C6340D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i formatuje krótkie dokumenty tekstowe według własnego pomysłu</w:t>
            </w:r>
          </w:p>
        </w:tc>
        <w:tc>
          <w:tcPr>
            <w:tcW w:w="2694" w:type="dxa"/>
            <w:gridSpan w:val="2"/>
          </w:tcPr>
          <w:p w14:paraId="1D0B7464" w14:textId="0C148A11" w:rsidR="00806687" w:rsidRPr="00A7386B" w:rsidRDefault="00806687" w:rsidP="00A7386B">
            <w:pPr>
              <w:pStyle w:val="Akapitzlist"/>
              <w:numPr>
                <w:ilvl w:val="0"/>
                <w:numId w:val="23"/>
              </w:numPr>
              <w:ind w:left="213" w:hanging="21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rysunki ASCII Art według własnego pomysłu</w:t>
            </w:r>
          </w:p>
        </w:tc>
      </w:tr>
      <w:tr w:rsidR="00806687" w:rsidRPr="00A67113" w14:paraId="369D218A" w14:textId="77777777" w:rsidTr="00806687">
        <w:tc>
          <w:tcPr>
            <w:tcW w:w="1702" w:type="dxa"/>
          </w:tcPr>
          <w:p w14:paraId="5E5D9CF0" w14:textId="26440D92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>2.</w:t>
            </w:r>
            <w:r>
              <w:rPr>
                <w:rFonts w:cstheme="minorHAnsi"/>
                <w:b/>
                <w:sz w:val="20"/>
                <w:szCs w:val="20"/>
              </w:rPr>
              <w:t xml:space="preserve"> Formatowanie dokumentu</w:t>
            </w:r>
          </w:p>
        </w:tc>
        <w:tc>
          <w:tcPr>
            <w:tcW w:w="2551" w:type="dxa"/>
          </w:tcPr>
          <w:p w14:paraId="24D1C662" w14:textId="4EC43893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omawia podstawowe zasady formatowania dokumentu</w:t>
            </w:r>
          </w:p>
          <w:p w14:paraId="5976C8FC" w14:textId="5DB0E86D" w:rsidR="00806687" w:rsidRDefault="00806687" w:rsidP="008232EF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pojęcia: 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akapit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odstępy mi</w:t>
            </w:r>
            <w:r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ę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dzy akapitami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432483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interlinia</w:t>
            </w:r>
          </w:p>
          <w:p w14:paraId="1EB458A6" w14:textId="768433A4" w:rsidR="00806687" w:rsidRPr="008232EF" w:rsidRDefault="00806687" w:rsidP="008232EF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tekst względem marginesów</w:t>
            </w:r>
          </w:p>
        </w:tc>
        <w:tc>
          <w:tcPr>
            <w:tcW w:w="2410" w:type="dxa"/>
          </w:tcPr>
          <w:p w14:paraId="6D486F39" w14:textId="6C27D606" w:rsidR="00806687" w:rsidRPr="003E2B12" w:rsidRDefault="00806687" w:rsidP="008A3997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zmienia ustawienia akapitów za pomocą opcji z grupy </w:t>
            </w:r>
            <w:r w:rsidRPr="003E2B12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Akapit</w:t>
            </w:r>
          </w:p>
          <w:p w14:paraId="5FA21578" w14:textId="380FEBEC" w:rsidR="00806687" w:rsidRPr="008D4F88" w:rsidRDefault="00806687" w:rsidP="003E2B12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cstheme="minorHAnsi"/>
                <w:sz w:val="20"/>
                <w:szCs w:val="20"/>
              </w:rPr>
            </w:pPr>
            <w:r w:rsidRPr="003E2B12">
              <w:rPr>
                <w:rFonts w:eastAsia="Times New Roman" w:cstheme="minorHAnsi"/>
                <w:sz w:val="20"/>
                <w:szCs w:val="20"/>
                <w:lang w:eastAsia="pl-PL"/>
              </w:rPr>
              <w:t>stosuje zasady obowiązujące przy za</w:t>
            </w:r>
            <w:r w:rsidRPr="008D4F88">
              <w:rPr>
                <w:rFonts w:cstheme="minorHAnsi"/>
                <w:sz w:val="20"/>
                <w:szCs w:val="20"/>
              </w:rPr>
              <w:t>pisywaniu znaków przestankowych</w:t>
            </w:r>
          </w:p>
        </w:tc>
        <w:tc>
          <w:tcPr>
            <w:tcW w:w="2410" w:type="dxa"/>
          </w:tcPr>
          <w:p w14:paraId="70CDB6D1" w14:textId="24B902C9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40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dzieli tekst na akapity i je formatuje </w:t>
            </w:r>
          </w:p>
          <w:p w14:paraId="623B898E" w14:textId="0BA67CE4" w:rsidR="00806687" w:rsidRPr="00461CC2" w:rsidRDefault="00806687" w:rsidP="00BA784E">
            <w:pPr>
              <w:pStyle w:val="Akapitzlist"/>
              <w:numPr>
                <w:ilvl w:val="0"/>
                <w:numId w:val="23"/>
              </w:numPr>
              <w:ind w:left="140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zna i stosuje wybrane skróty klawiszowe</w:t>
            </w:r>
          </w:p>
        </w:tc>
        <w:tc>
          <w:tcPr>
            <w:tcW w:w="2409" w:type="dxa"/>
          </w:tcPr>
          <w:p w14:paraId="211902D3" w14:textId="6B1602E7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wyjaśnia, czym są białe znaki, i wie, jak je pokazać w dokumencie</w:t>
            </w:r>
          </w:p>
          <w:p w14:paraId="578E2441" w14:textId="33B329E8" w:rsidR="00806687" w:rsidRPr="003E2B12" w:rsidRDefault="00806687" w:rsidP="003E2B12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poprawnie sformatowane dokumenty tekstowe</w:t>
            </w:r>
          </w:p>
        </w:tc>
        <w:tc>
          <w:tcPr>
            <w:tcW w:w="2694" w:type="dxa"/>
            <w:gridSpan w:val="2"/>
          </w:tcPr>
          <w:p w14:paraId="5980A094" w14:textId="19E80751" w:rsidR="00806687" w:rsidRPr="00A67113" w:rsidRDefault="00806687" w:rsidP="003E2B12">
            <w:pPr>
              <w:pStyle w:val="Akapitzlist"/>
              <w:numPr>
                <w:ilvl w:val="0"/>
                <w:numId w:val="23"/>
              </w:numPr>
              <w:ind w:left="161" w:hanging="161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przygotowuje estetyczne dokumenty tekstowe zgodne z zasadami formatowania</w:t>
            </w:r>
          </w:p>
        </w:tc>
      </w:tr>
      <w:tr w:rsidR="00806687" w:rsidRPr="00A67113" w14:paraId="740682E7" w14:textId="77777777" w:rsidTr="00806687">
        <w:tc>
          <w:tcPr>
            <w:tcW w:w="1702" w:type="dxa"/>
          </w:tcPr>
          <w:p w14:paraId="451C7875" w14:textId="0D34C19C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t xml:space="preserve">3. </w:t>
            </w:r>
            <w:r>
              <w:rPr>
                <w:rFonts w:cstheme="minorHAnsi"/>
                <w:b/>
                <w:sz w:val="20"/>
                <w:szCs w:val="20"/>
              </w:rPr>
              <w:t>Dokument z ilustracjami</w:t>
            </w:r>
          </w:p>
        </w:tc>
        <w:tc>
          <w:tcPr>
            <w:tcW w:w="2551" w:type="dxa"/>
          </w:tcPr>
          <w:p w14:paraId="4A3CB5A3" w14:textId="61E29D66" w:rsidR="00806687" w:rsidRPr="00701C27" w:rsidRDefault="00806687" w:rsidP="00BA784E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wstawia obrazy, ikony i kształty do dokumentu tekstowego</w:t>
            </w:r>
          </w:p>
          <w:p w14:paraId="16110AC1" w14:textId="77777777" w:rsidR="00806687" w:rsidRPr="00A67113" w:rsidRDefault="00806687" w:rsidP="00BA78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62C1FD" w14:textId="1A2875C1" w:rsidR="00806687" w:rsidRPr="00515C59" w:rsidRDefault="00806687" w:rsidP="000C3A29">
            <w:pPr>
              <w:pStyle w:val="Akapitzlist"/>
              <w:numPr>
                <w:ilvl w:val="0"/>
                <w:numId w:val="23"/>
              </w:numPr>
              <w:ind w:left="167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zmienia wygląd obrazów, ikon i kształtów wstawionych do dokumentu</w:t>
            </w:r>
          </w:p>
          <w:p w14:paraId="55129B2C" w14:textId="784573C4" w:rsidR="00806687" w:rsidRPr="00515C59" w:rsidRDefault="00806687" w:rsidP="00515C59">
            <w:pPr>
              <w:pStyle w:val="Akapitzlist"/>
              <w:numPr>
                <w:ilvl w:val="0"/>
                <w:numId w:val="23"/>
              </w:numPr>
              <w:ind w:left="167" w:hanging="14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proste dokumenty z wykorzystaniem obrazów, kształtów i ikon</w:t>
            </w:r>
          </w:p>
        </w:tc>
        <w:tc>
          <w:tcPr>
            <w:tcW w:w="2410" w:type="dxa"/>
          </w:tcPr>
          <w:p w14:paraId="45D7CD69" w14:textId="7E8FDA59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202" w:hanging="20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stosuje różne ustawienia tekstu względem obrazu </w:t>
            </w:r>
          </w:p>
          <w:p w14:paraId="197B0CF5" w14:textId="6FB87F8A" w:rsidR="00806687" w:rsidRPr="00687DA7" w:rsidRDefault="00806687" w:rsidP="00515C59">
            <w:pPr>
              <w:pStyle w:val="Akapitzlist"/>
              <w:numPr>
                <w:ilvl w:val="0"/>
                <w:numId w:val="23"/>
              </w:numPr>
              <w:ind w:left="202" w:hanging="20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przycina obraz wstawiony do dokumentu</w:t>
            </w:r>
          </w:p>
        </w:tc>
        <w:tc>
          <w:tcPr>
            <w:tcW w:w="2409" w:type="dxa"/>
          </w:tcPr>
          <w:p w14:paraId="1471C50C" w14:textId="7F92C2A2" w:rsidR="00806687" w:rsidRPr="00A67113" w:rsidRDefault="00806687" w:rsidP="00BE20EA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projektuje i tworzy dokumenty tekstowe z wykorzystaniem obrazów, kształtów i ikon</w:t>
            </w:r>
          </w:p>
        </w:tc>
        <w:tc>
          <w:tcPr>
            <w:tcW w:w="2694" w:type="dxa"/>
            <w:gridSpan w:val="2"/>
          </w:tcPr>
          <w:p w14:paraId="20262FDA" w14:textId="06F83049" w:rsidR="00806687" w:rsidRPr="00A67113" w:rsidRDefault="00806687" w:rsidP="00AF4168">
            <w:pPr>
              <w:pStyle w:val="Akapitzlist"/>
              <w:numPr>
                <w:ilvl w:val="0"/>
                <w:numId w:val="23"/>
              </w:numPr>
              <w:ind w:left="181" w:hanging="18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przedstawia w dokumencie tekstowym wybraną scenę, np. rozmowę dwóch osób, wstawia do tego dokumentu odpowiednie teksty, obrazy i kształty </w:t>
            </w:r>
          </w:p>
        </w:tc>
      </w:tr>
      <w:tr w:rsidR="00BA784E" w:rsidRPr="00A67113" w14:paraId="6F66EBC5" w14:textId="77777777" w:rsidTr="00806687">
        <w:trPr>
          <w:gridAfter w:val="1"/>
          <w:wAfter w:w="33" w:type="dxa"/>
        </w:trPr>
        <w:tc>
          <w:tcPr>
            <w:tcW w:w="14143" w:type="dxa"/>
            <w:gridSpan w:val="6"/>
          </w:tcPr>
          <w:p w14:paraId="38D8C769" w14:textId="08A4ABD5" w:rsidR="00BA784E" w:rsidRPr="003A24EC" w:rsidRDefault="002A2D03" w:rsidP="00BA784E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Rozd</w:t>
            </w:r>
            <w:r w:rsidR="00BA784E" w:rsidRPr="003A24E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ział </w:t>
            </w: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V</w:t>
            </w:r>
            <w:r w:rsidR="00BA784E" w:rsidRPr="003A24EC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. </w:t>
            </w:r>
            <w:r w:rsidR="00BA784E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Programowanie w Scratchu</w:t>
            </w:r>
          </w:p>
        </w:tc>
      </w:tr>
      <w:tr w:rsidR="00806687" w:rsidRPr="00A67113" w14:paraId="23C9637B" w14:textId="77777777" w:rsidTr="00806687">
        <w:tc>
          <w:tcPr>
            <w:tcW w:w="1702" w:type="dxa"/>
          </w:tcPr>
          <w:p w14:paraId="5A6FE298" w14:textId="4419CEFD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 w:rsidRPr="003A24EC">
              <w:rPr>
                <w:rFonts w:cstheme="minorHAnsi"/>
                <w:b/>
                <w:sz w:val="20"/>
                <w:szCs w:val="20"/>
              </w:rPr>
              <w:lastRenderedPageBreak/>
              <w:t xml:space="preserve">1. </w:t>
            </w:r>
            <w:r>
              <w:rPr>
                <w:rFonts w:cstheme="minorHAnsi"/>
                <w:b/>
                <w:sz w:val="20"/>
                <w:szCs w:val="20"/>
              </w:rPr>
              <w:t xml:space="preserve">Wprowadzenie do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Scratcha</w:t>
            </w:r>
            <w:proofErr w:type="spellEnd"/>
          </w:p>
        </w:tc>
        <w:tc>
          <w:tcPr>
            <w:tcW w:w="2551" w:type="dxa"/>
          </w:tcPr>
          <w:p w14:paraId="2C9DDB20" w14:textId="5E231330" w:rsidR="00806687" w:rsidRDefault="00806687" w:rsidP="002C5302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pojęcia: </w:t>
            </w:r>
            <w:r w:rsidRPr="00D3129E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blok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D3129E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skrypt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</w:t>
            </w:r>
            <w:r w:rsidRPr="00D3129E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scena</w:t>
            </w:r>
          </w:p>
          <w:p w14:paraId="1DA9C15C" w14:textId="5F08811F" w:rsidR="00806687" w:rsidRDefault="00806687" w:rsidP="002C5302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wyjaśnia, na czym polega programowanie w Scratchu</w:t>
            </w:r>
          </w:p>
          <w:p w14:paraId="4C5D5959" w14:textId="0D6479E3" w:rsidR="00806687" w:rsidRPr="00F60745" w:rsidRDefault="00806687" w:rsidP="00F60745">
            <w:pPr>
              <w:pStyle w:val="Akapitzlist"/>
              <w:numPr>
                <w:ilvl w:val="0"/>
                <w:numId w:val="23"/>
              </w:numPr>
              <w:ind w:left="171" w:hanging="17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uruchamia projekt i zatrzymuje działanie skryptów</w:t>
            </w:r>
          </w:p>
        </w:tc>
        <w:tc>
          <w:tcPr>
            <w:tcW w:w="2410" w:type="dxa"/>
          </w:tcPr>
          <w:p w14:paraId="31A2F8E4" w14:textId="07BA9CDF" w:rsidR="00806687" w:rsidRDefault="00806687" w:rsidP="00EA376F">
            <w:pPr>
              <w:pStyle w:val="Akapitzlist"/>
              <w:numPr>
                <w:ilvl w:val="0"/>
                <w:numId w:val="23"/>
              </w:numPr>
              <w:ind w:left="14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usuwa duszka z projektu</w:t>
            </w:r>
          </w:p>
          <w:p w14:paraId="38ED4630" w14:textId="09B64C8A" w:rsidR="00806687" w:rsidRDefault="00806687" w:rsidP="00EA376F">
            <w:pPr>
              <w:pStyle w:val="Akapitzlist"/>
              <w:numPr>
                <w:ilvl w:val="0"/>
                <w:numId w:val="23"/>
              </w:numPr>
              <w:ind w:left="14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A376F">
              <w:rPr>
                <w:rFonts w:eastAsia="Times New Roman" w:cstheme="minorHAnsi"/>
                <w:sz w:val="20"/>
                <w:szCs w:val="20"/>
                <w:lang w:eastAsia="pl-PL"/>
              </w:rPr>
              <w:t>wstawia do projektu duszka i tło</w:t>
            </w:r>
          </w:p>
          <w:p w14:paraId="120FEDEA" w14:textId="3D0D94C8" w:rsidR="00806687" w:rsidRPr="00EA376F" w:rsidRDefault="00806687" w:rsidP="00EA376F">
            <w:pPr>
              <w:pStyle w:val="Akapitzlist"/>
              <w:numPr>
                <w:ilvl w:val="0"/>
                <w:numId w:val="23"/>
              </w:numPr>
              <w:ind w:left="14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zmienia nazwę duszka</w:t>
            </w:r>
          </w:p>
          <w:p w14:paraId="4EB29AB5" w14:textId="42587A74" w:rsidR="00806687" w:rsidRPr="00464495" w:rsidRDefault="00806687" w:rsidP="00464495">
            <w:pPr>
              <w:pStyle w:val="Akapitzlist"/>
              <w:numPr>
                <w:ilvl w:val="0"/>
                <w:numId w:val="23"/>
              </w:numPr>
              <w:ind w:left="146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prosty skrypt, dzięki któremu duszek porusza się po scenie</w:t>
            </w:r>
          </w:p>
        </w:tc>
        <w:tc>
          <w:tcPr>
            <w:tcW w:w="2410" w:type="dxa"/>
          </w:tcPr>
          <w:p w14:paraId="7506E594" w14:textId="15FE73D3" w:rsidR="00806687" w:rsidRPr="00F62386" w:rsidRDefault="00806687" w:rsidP="00BA784E">
            <w:pPr>
              <w:pStyle w:val="Akapitzlist"/>
              <w:numPr>
                <w:ilvl w:val="0"/>
                <w:numId w:val="23"/>
              </w:numPr>
              <w:ind w:left="232" w:hanging="23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stosuje blok, dzięki któremu wybrane polecenia wykonają się określoną liczbę razy</w:t>
            </w:r>
          </w:p>
        </w:tc>
        <w:tc>
          <w:tcPr>
            <w:tcW w:w="2409" w:type="dxa"/>
          </w:tcPr>
          <w:p w14:paraId="54B0679A" w14:textId="77777777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96" w:hanging="19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skrypty według założeń zadania</w:t>
            </w:r>
          </w:p>
          <w:p w14:paraId="59ACF037" w14:textId="426B8992" w:rsidR="00806687" w:rsidRPr="00A67113" w:rsidRDefault="00806687" w:rsidP="008F399D">
            <w:pPr>
              <w:pStyle w:val="Akapitzlist"/>
              <w:numPr>
                <w:ilvl w:val="0"/>
                <w:numId w:val="23"/>
              </w:numPr>
              <w:ind w:left="196" w:hanging="196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samodzielnie tworzy proste projekty</w:t>
            </w:r>
          </w:p>
        </w:tc>
        <w:tc>
          <w:tcPr>
            <w:tcW w:w="2694" w:type="dxa"/>
            <w:gridSpan w:val="2"/>
          </w:tcPr>
          <w:p w14:paraId="0BD224FF" w14:textId="6A2406D8" w:rsidR="00806687" w:rsidRPr="0054087E" w:rsidRDefault="00806687" w:rsidP="00A959DA">
            <w:pPr>
              <w:pStyle w:val="Akapitzlist"/>
              <w:numPr>
                <w:ilvl w:val="0"/>
                <w:numId w:val="23"/>
              </w:numPr>
              <w:ind w:left="161" w:hanging="161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tworzy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projekt o zadanej tematyce, 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uwzględniając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przy tym </w:t>
            </w:r>
            <w:r w:rsidRPr="0054087E">
              <w:rPr>
                <w:rFonts w:eastAsia="Times New Roman" w:cstheme="minorHAnsi"/>
                <w:sz w:val="20"/>
                <w:szCs w:val="20"/>
                <w:lang w:eastAsia="pl-PL"/>
              </w:rPr>
              <w:t>własne pomysły</w:t>
            </w:r>
          </w:p>
          <w:p w14:paraId="398E5115" w14:textId="77777777" w:rsidR="00806687" w:rsidRPr="00A67113" w:rsidRDefault="00806687" w:rsidP="00BA78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06687" w:rsidRPr="00A67113" w14:paraId="2AE91F4C" w14:textId="77777777" w:rsidTr="00806687">
        <w:tc>
          <w:tcPr>
            <w:tcW w:w="1702" w:type="dxa"/>
          </w:tcPr>
          <w:p w14:paraId="7FFA18C8" w14:textId="69F1F18E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Pr="003A24EC">
              <w:rPr>
                <w:rFonts w:cstheme="minorHAnsi"/>
                <w:b/>
                <w:sz w:val="20"/>
                <w:szCs w:val="20"/>
              </w:rPr>
              <w:t xml:space="preserve">. </w:t>
            </w:r>
            <w:r>
              <w:rPr>
                <w:rFonts w:cstheme="minorHAnsi"/>
                <w:b/>
                <w:sz w:val="20"/>
                <w:szCs w:val="20"/>
              </w:rPr>
              <w:t>Postać mówi i myśli</w:t>
            </w:r>
          </w:p>
        </w:tc>
        <w:tc>
          <w:tcPr>
            <w:tcW w:w="2551" w:type="dxa"/>
          </w:tcPr>
          <w:p w14:paraId="52081042" w14:textId="09AF2B18" w:rsidR="00806687" w:rsidRPr="00C66D5C" w:rsidRDefault="00806687" w:rsidP="00C66D5C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wskazuje bloki, które pozwalają wyświetlić na scenie myśl lub wypowiedź duszka</w:t>
            </w:r>
          </w:p>
        </w:tc>
        <w:tc>
          <w:tcPr>
            <w:tcW w:w="2410" w:type="dxa"/>
          </w:tcPr>
          <w:p w14:paraId="3D36E3D9" w14:textId="0E696513" w:rsidR="00806687" w:rsidRPr="00F62386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projekt, w którym duszki przeprowadzają ze sobą krótką rozmowę</w:t>
            </w:r>
          </w:p>
        </w:tc>
        <w:tc>
          <w:tcPr>
            <w:tcW w:w="2410" w:type="dxa"/>
          </w:tcPr>
          <w:p w14:paraId="2AC9A91D" w14:textId="5C250652" w:rsidR="00806687" w:rsidRDefault="00806687" w:rsidP="00C66D5C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zmianę tła w skrypcie</w:t>
            </w:r>
          </w:p>
          <w:p w14:paraId="6089C90F" w14:textId="4861A870" w:rsidR="00806687" w:rsidRDefault="00806687" w:rsidP="00C66D5C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pokazuje lub ukrywa duszka na scenie</w:t>
            </w:r>
          </w:p>
          <w:p w14:paraId="27147260" w14:textId="379AB573" w:rsidR="00806687" w:rsidRPr="004F7E9E" w:rsidRDefault="00806687" w:rsidP="004F7E9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skrypt, który uruchamia się po zmianie tła</w:t>
            </w:r>
          </w:p>
        </w:tc>
        <w:tc>
          <w:tcPr>
            <w:tcW w:w="2409" w:type="dxa"/>
          </w:tcPr>
          <w:p w14:paraId="53D0904A" w14:textId="0B13D73D" w:rsidR="00806687" w:rsidRPr="002111AF" w:rsidRDefault="00806687" w:rsidP="002111AF">
            <w:pPr>
              <w:pStyle w:val="Akapitzlist"/>
              <w:numPr>
                <w:ilvl w:val="0"/>
                <w:numId w:val="23"/>
              </w:numPr>
              <w:ind w:left="235" w:hanging="235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dodaje efekty graficzne do duszka</w:t>
            </w:r>
          </w:p>
        </w:tc>
        <w:tc>
          <w:tcPr>
            <w:tcW w:w="2694" w:type="dxa"/>
            <w:gridSpan w:val="2"/>
          </w:tcPr>
          <w:p w14:paraId="3BFE6EB0" w14:textId="05289E4C" w:rsidR="00806687" w:rsidRPr="00A67113" w:rsidRDefault="00806687" w:rsidP="002111AF">
            <w:pPr>
              <w:pStyle w:val="Akapitzlist"/>
              <w:numPr>
                <w:ilvl w:val="0"/>
                <w:numId w:val="23"/>
              </w:numPr>
              <w:ind w:left="213" w:hanging="2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przygotowuje według własnego pomysłu animację, w której zmienia się tło, a duszki pojawiają się i ukrywają w czasie działania projektu </w:t>
            </w:r>
          </w:p>
        </w:tc>
      </w:tr>
      <w:tr w:rsidR="00806687" w:rsidRPr="00A67113" w14:paraId="1D7A1839" w14:textId="77777777" w:rsidTr="00806687">
        <w:tc>
          <w:tcPr>
            <w:tcW w:w="1702" w:type="dxa"/>
          </w:tcPr>
          <w:p w14:paraId="4EC90AE5" w14:textId="362A57B2" w:rsidR="00806687" w:rsidRPr="003A24EC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 Sterowanie duszkiem</w:t>
            </w:r>
          </w:p>
        </w:tc>
        <w:tc>
          <w:tcPr>
            <w:tcW w:w="2551" w:type="dxa"/>
          </w:tcPr>
          <w:p w14:paraId="1004BF18" w14:textId="7CE683AB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zachowanie duszka po kliknięciu w niego myszą</w:t>
            </w:r>
          </w:p>
          <w:p w14:paraId="3A8B350B" w14:textId="507ACE6F" w:rsidR="00806687" w:rsidRPr="008D4E68" w:rsidRDefault="00806687" w:rsidP="00BA784E">
            <w:pPr>
              <w:pStyle w:val="Akapitzlist"/>
              <w:numPr>
                <w:ilvl w:val="0"/>
                <w:numId w:val="23"/>
              </w:numPr>
              <w:ind w:left="171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dodaje skrypt do sceny</w:t>
            </w:r>
          </w:p>
        </w:tc>
        <w:tc>
          <w:tcPr>
            <w:tcW w:w="2410" w:type="dxa"/>
          </w:tcPr>
          <w:p w14:paraId="2D227F72" w14:textId="78294364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stosuje blok z napisem „zawsze”</w:t>
            </w:r>
          </w:p>
          <w:p w14:paraId="62BB0566" w14:textId="77777777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stosuje blok losujący liczby</w:t>
            </w:r>
          </w:p>
          <w:p w14:paraId="097EBCF1" w14:textId="1826AD9E" w:rsidR="00806687" w:rsidRPr="008D4E68" w:rsidRDefault="00806687" w:rsidP="00BA784E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skrypt, który uruchomi się po naciśnięciu określonego klawisza</w:t>
            </w:r>
          </w:p>
        </w:tc>
        <w:tc>
          <w:tcPr>
            <w:tcW w:w="2410" w:type="dxa"/>
          </w:tcPr>
          <w:p w14:paraId="07322E0D" w14:textId="3632C85F" w:rsidR="00806687" w:rsidRDefault="00806687" w:rsidP="00BB7D62">
            <w:pPr>
              <w:pStyle w:val="Akapitzlist"/>
              <w:numPr>
                <w:ilvl w:val="0"/>
                <w:numId w:val="23"/>
              </w:numPr>
              <w:ind w:left="146" w:hanging="146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własne tło</w:t>
            </w:r>
          </w:p>
          <w:p w14:paraId="1C667304" w14:textId="39715568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17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ustawia zachowanie duszka, gdy dotknie on innego duszka</w:t>
            </w:r>
          </w:p>
          <w:p w14:paraId="5E232A23" w14:textId="1D067914" w:rsidR="00806687" w:rsidRPr="006F1C75" w:rsidRDefault="00806687" w:rsidP="006F1C75">
            <w:pPr>
              <w:pStyle w:val="Akapitzlist"/>
              <w:numPr>
                <w:ilvl w:val="0"/>
                <w:numId w:val="23"/>
              </w:numPr>
              <w:ind w:left="172" w:hanging="142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tworzy projekt, w którym duszkiem steruje się za pomocą klawiatury </w:t>
            </w:r>
          </w:p>
        </w:tc>
        <w:tc>
          <w:tcPr>
            <w:tcW w:w="2409" w:type="dxa"/>
          </w:tcPr>
          <w:p w14:paraId="06147096" w14:textId="5283CC28" w:rsidR="00806687" w:rsidRPr="008D4E68" w:rsidRDefault="00806687" w:rsidP="00BA784E">
            <w:pPr>
              <w:pStyle w:val="Akapitzlist"/>
              <w:numPr>
                <w:ilvl w:val="0"/>
                <w:numId w:val="23"/>
              </w:numPr>
              <w:ind w:left="235" w:hanging="235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duplikuje skrypty</w:t>
            </w:r>
          </w:p>
        </w:tc>
        <w:tc>
          <w:tcPr>
            <w:tcW w:w="2694" w:type="dxa"/>
            <w:gridSpan w:val="2"/>
          </w:tcPr>
          <w:p w14:paraId="592FE53C" w14:textId="43B54399" w:rsidR="00806687" w:rsidRPr="008D4E68" w:rsidRDefault="00806687" w:rsidP="00BA784E">
            <w:pPr>
              <w:pStyle w:val="Akapitzlist"/>
              <w:numPr>
                <w:ilvl w:val="0"/>
                <w:numId w:val="23"/>
              </w:numPr>
              <w:ind w:left="213" w:hanging="213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tworzy według własnego pomysłu grę, w której steruje się duszkiem za pomocą klawiatury</w:t>
            </w:r>
          </w:p>
        </w:tc>
      </w:tr>
      <w:tr w:rsidR="00806687" w:rsidRPr="00A67113" w14:paraId="7357629B" w14:textId="5853CCCE" w:rsidTr="00806687">
        <w:trPr>
          <w:trHeight w:val="382"/>
        </w:trPr>
        <w:tc>
          <w:tcPr>
            <w:tcW w:w="1702" w:type="dxa"/>
          </w:tcPr>
          <w:p w14:paraId="27F2618D" w14:textId="64E7665A" w:rsidR="00806687" w:rsidRDefault="00806687" w:rsidP="00BA784E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Informatyka w akcji – doświadczenie edukacyjne</w:t>
            </w:r>
          </w:p>
        </w:tc>
        <w:tc>
          <w:tcPr>
            <w:tcW w:w="12474" w:type="dxa"/>
            <w:gridSpan w:val="6"/>
          </w:tcPr>
          <w:p w14:paraId="21E4E443" w14:textId="197CBDC9" w:rsidR="00806687" w:rsidRDefault="00806687" w:rsidP="00BA784E">
            <w:pPr>
              <w:pStyle w:val="Akapitzlist"/>
              <w:numPr>
                <w:ilvl w:val="0"/>
                <w:numId w:val="23"/>
              </w:numPr>
              <w:ind w:left="213" w:hanging="21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 grupie opracowuje zasady właściwego korzystania z technologii, przedstawia je w atrakcyjny sposób</w:t>
            </w:r>
          </w:p>
        </w:tc>
      </w:tr>
    </w:tbl>
    <w:p w14:paraId="34E3C6BD" w14:textId="0AC9836E" w:rsidR="00976297" w:rsidRPr="00CC4471" w:rsidRDefault="00976297" w:rsidP="00307509">
      <w:pPr>
        <w:rPr>
          <w:rFonts w:ascii="Times New Roman" w:hAnsi="Times New Roman" w:cs="Times New Roman"/>
        </w:rPr>
      </w:pPr>
    </w:p>
    <w:sectPr w:rsidR="00976297" w:rsidRPr="00CC4471" w:rsidSect="00BE50E3">
      <w:footerReference w:type="default" r:id="rId8"/>
      <w:pgSz w:w="1684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FDF39" w14:textId="77777777" w:rsidR="00751A15" w:rsidRDefault="00751A15" w:rsidP="00FA3E06">
      <w:r>
        <w:separator/>
      </w:r>
    </w:p>
  </w:endnote>
  <w:endnote w:type="continuationSeparator" w:id="0">
    <w:p w14:paraId="2F8B9E2F" w14:textId="77777777" w:rsidR="00751A15" w:rsidRDefault="00751A15" w:rsidP="00FA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altName w:val="Arial"/>
    <w:charset w:val="EE"/>
    <w:family w:val="auto"/>
    <w:pitch w:val="variable"/>
    <w:sig w:usb0="E00002FF" w:usb1="5000205B" w:usb2="0000002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7D563" w14:textId="468A9A97" w:rsidR="00425288" w:rsidRPr="004C7A70" w:rsidRDefault="00D45FFA" w:rsidP="004C7A70">
    <w:pPr>
      <w:spacing w:line="184" w:lineRule="exact"/>
      <w:rPr>
        <w:rFonts w:ascii="Times" w:hAnsi="Times"/>
        <w:color w:val="000000" w:themeColor="text1"/>
        <w:sz w:val="20"/>
        <w:szCs w:val="20"/>
      </w:rPr>
    </w:pPr>
    <w:r w:rsidRPr="004C7A70">
      <w:rPr>
        <w:rFonts w:ascii="Times" w:hAnsi="Times"/>
        <w:color w:val="000000" w:themeColor="text1"/>
        <w:sz w:val="20"/>
        <w:szCs w:val="20"/>
      </w:rPr>
      <w:t xml:space="preserve"> </w:t>
    </w:r>
  </w:p>
  <w:p w14:paraId="3D9AFB27" w14:textId="77777777" w:rsidR="00425288" w:rsidRDefault="00425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0791" w14:textId="77777777" w:rsidR="00751A15" w:rsidRDefault="00751A15" w:rsidP="00FA3E06">
      <w:r>
        <w:separator/>
      </w:r>
    </w:p>
  </w:footnote>
  <w:footnote w:type="continuationSeparator" w:id="0">
    <w:p w14:paraId="53FCED2E" w14:textId="77777777" w:rsidR="00751A15" w:rsidRDefault="00751A15" w:rsidP="00FA3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85AC0"/>
    <w:multiLevelType w:val="hybridMultilevel"/>
    <w:tmpl w:val="8AFC548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B1968"/>
    <w:multiLevelType w:val="hybridMultilevel"/>
    <w:tmpl w:val="10D2C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311DA"/>
    <w:multiLevelType w:val="hybridMultilevel"/>
    <w:tmpl w:val="16EA6A2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2B51"/>
    <w:multiLevelType w:val="hybridMultilevel"/>
    <w:tmpl w:val="EA7ACC16"/>
    <w:lvl w:ilvl="0" w:tplc="0415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4" w15:restartNumberingAfterBreak="0">
    <w:nsid w:val="0EAD24F8"/>
    <w:multiLevelType w:val="hybridMultilevel"/>
    <w:tmpl w:val="ED0C975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F413D"/>
    <w:multiLevelType w:val="hybridMultilevel"/>
    <w:tmpl w:val="E98C59A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9213E"/>
    <w:multiLevelType w:val="hybridMultilevel"/>
    <w:tmpl w:val="2110B36A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01138"/>
    <w:multiLevelType w:val="hybridMultilevel"/>
    <w:tmpl w:val="00A8A35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07029"/>
    <w:multiLevelType w:val="hybridMultilevel"/>
    <w:tmpl w:val="4FC252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7C0505"/>
    <w:multiLevelType w:val="hybridMultilevel"/>
    <w:tmpl w:val="9768E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6515"/>
    <w:multiLevelType w:val="hybridMultilevel"/>
    <w:tmpl w:val="3476F74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BC09F3"/>
    <w:multiLevelType w:val="hybridMultilevel"/>
    <w:tmpl w:val="B936C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26FDB"/>
    <w:multiLevelType w:val="hybridMultilevel"/>
    <w:tmpl w:val="6DF6016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77EB7"/>
    <w:multiLevelType w:val="hybridMultilevel"/>
    <w:tmpl w:val="1DDE246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0363C"/>
    <w:multiLevelType w:val="hybridMultilevel"/>
    <w:tmpl w:val="B0C61B0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C73D3"/>
    <w:multiLevelType w:val="hybridMultilevel"/>
    <w:tmpl w:val="5AE0A48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52735"/>
    <w:multiLevelType w:val="hybridMultilevel"/>
    <w:tmpl w:val="36002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53AE3"/>
    <w:multiLevelType w:val="hybridMultilevel"/>
    <w:tmpl w:val="8A685AB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82C11"/>
    <w:multiLevelType w:val="hybridMultilevel"/>
    <w:tmpl w:val="80BAC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B3DC1"/>
    <w:multiLevelType w:val="hybridMultilevel"/>
    <w:tmpl w:val="D1F8B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600B5B"/>
    <w:multiLevelType w:val="hybridMultilevel"/>
    <w:tmpl w:val="41C81FC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36DFE"/>
    <w:multiLevelType w:val="hybridMultilevel"/>
    <w:tmpl w:val="CC84A04E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315F0"/>
    <w:multiLevelType w:val="hybridMultilevel"/>
    <w:tmpl w:val="BF26B9A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14D53"/>
    <w:multiLevelType w:val="hybridMultilevel"/>
    <w:tmpl w:val="4584374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B35C91"/>
    <w:multiLevelType w:val="hybridMultilevel"/>
    <w:tmpl w:val="0590E8E0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41DE3"/>
    <w:multiLevelType w:val="hybridMultilevel"/>
    <w:tmpl w:val="8E62CD1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D4CAC"/>
    <w:multiLevelType w:val="hybridMultilevel"/>
    <w:tmpl w:val="5E263F76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610B5"/>
    <w:multiLevelType w:val="hybridMultilevel"/>
    <w:tmpl w:val="231C5D74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D1952"/>
    <w:multiLevelType w:val="hybridMultilevel"/>
    <w:tmpl w:val="26F4D9C8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AA0BDB"/>
    <w:multiLevelType w:val="hybridMultilevel"/>
    <w:tmpl w:val="1FA69926"/>
    <w:lvl w:ilvl="0" w:tplc="35E03F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96EC6"/>
    <w:multiLevelType w:val="hybridMultilevel"/>
    <w:tmpl w:val="EBC4663C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B638B"/>
    <w:multiLevelType w:val="hybridMultilevel"/>
    <w:tmpl w:val="96B0817C"/>
    <w:lvl w:ilvl="0" w:tplc="35E03F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A6FF0"/>
    <w:multiLevelType w:val="hybridMultilevel"/>
    <w:tmpl w:val="214CEC1A"/>
    <w:lvl w:ilvl="0" w:tplc="E89E88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D66A7"/>
    <w:multiLevelType w:val="hybridMultilevel"/>
    <w:tmpl w:val="5538A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33"/>
  </w:num>
  <w:num w:numId="4">
    <w:abstractNumId w:val="11"/>
  </w:num>
  <w:num w:numId="5">
    <w:abstractNumId w:val="31"/>
  </w:num>
  <w:num w:numId="6">
    <w:abstractNumId w:val="29"/>
  </w:num>
  <w:num w:numId="7">
    <w:abstractNumId w:val="7"/>
  </w:num>
  <w:num w:numId="8">
    <w:abstractNumId w:val="24"/>
  </w:num>
  <w:num w:numId="9">
    <w:abstractNumId w:val="15"/>
  </w:num>
  <w:num w:numId="10">
    <w:abstractNumId w:val="14"/>
  </w:num>
  <w:num w:numId="11">
    <w:abstractNumId w:val="20"/>
  </w:num>
  <w:num w:numId="12">
    <w:abstractNumId w:val="6"/>
  </w:num>
  <w:num w:numId="13">
    <w:abstractNumId w:val="25"/>
  </w:num>
  <w:num w:numId="14">
    <w:abstractNumId w:val="2"/>
  </w:num>
  <w:num w:numId="15">
    <w:abstractNumId w:val="0"/>
  </w:num>
  <w:num w:numId="16">
    <w:abstractNumId w:val="16"/>
  </w:num>
  <w:num w:numId="17">
    <w:abstractNumId w:val="27"/>
  </w:num>
  <w:num w:numId="18">
    <w:abstractNumId w:val="4"/>
  </w:num>
  <w:num w:numId="19">
    <w:abstractNumId w:val="21"/>
  </w:num>
  <w:num w:numId="20">
    <w:abstractNumId w:val="5"/>
  </w:num>
  <w:num w:numId="21">
    <w:abstractNumId w:val="17"/>
  </w:num>
  <w:num w:numId="22">
    <w:abstractNumId w:val="28"/>
  </w:num>
  <w:num w:numId="23">
    <w:abstractNumId w:val="12"/>
  </w:num>
  <w:num w:numId="24">
    <w:abstractNumId w:val="30"/>
  </w:num>
  <w:num w:numId="25">
    <w:abstractNumId w:val="32"/>
  </w:num>
  <w:num w:numId="26">
    <w:abstractNumId w:val="13"/>
  </w:num>
  <w:num w:numId="27">
    <w:abstractNumId w:val="23"/>
  </w:num>
  <w:num w:numId="28">
    <w:abstractNumId w:val="26"/>
  </w:num>
  <w:num w:numId="29">
    <w:abstractNumId w:val="22"/>
  </w:num>
  <w:num w:numId="30">
    <w:abstractNumId w:val="10"/>
  </w:num>
  <w:num w:numId="31">
    <w:abstractNumId w:val="9"/>
  </w:num>
  <w:num w:numId="32">
    <w:abstractNumId w:val="18"/>
  </w:num>
  <w:num w:numId="33">
    <w:abstractNumId w:val="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36"/>
    <w:rsid w:val="00001ED5"/>
    <w:rsid w:val="00002A64"/>
    <w:rsid w:val="00005DFA"/>
    <w:rsid w:val="0001031C"/>
    <w:rsid w:val="000116EE"/>
    <w:rsid w:val="0001179F"/>
    <w:rsid w:val="000134FE"/>
    <w:rsid w:val="000167CD"/>
    <w:rsid w:val="00022AE2"/>
    <w:rsid w:val="0002413C"/>
    <w:rsid w:val="00031034"/>
    <w:rsid w:val="00033464"/>
    <w:rsid w:val="00035556"/>
    <w:rsid w:val="00035B31"/>
    <w:rsid w:val="00037221"/>
    <w:rsid w:val="00056211"/>
    <w:rsid w:val="00076961"/>
    <w:rsid w:val="00080CC8"/>
    <w:rsid w:val="00084706"/>
    <w:rsid w:val="00090BA8"/>
    <w:rsid w:val="00090FE3"/>
    <w:rsid w:val="0009164E"/>
    <w:rsid w:val="00093F6F"/>
    <w:rsid w:val="0009516C"/>
    <w:rsid w:val="00095F01"/>
    <w:rsid w:val="00097548"/>
    <w:rsid w:val="000A0600"/>
    <w:rsid w:val="000B1511"/>
    <w:rsid w:val="000B17AD"/>
    <w:rsid w:val="000B39DA"/>
    <w:rsid w:val="000B5E60"/>
    <w:rsid w:val="000B7DAD"/>
    <w:rsid w:val="000C3A29"/>
    <w:rsid w:val="000D1A54"/>
    <w:rsid w:val="000D5A86"/>
    <w:rsid w:val="000E2898"/>
    <w:rsid w:val="000E45E1"/>
    <w:rsid w:val="000E4897"/>
    <w:rsid w:val="000E5284"/>
    <w:rsid w:val="000F0E36"/>
    <w:rsid w:val="000F48A6"/>
    <w:rsid w:val="000F55D5"/>
    <w:rsid w:val="000F58E1"/>
    <w:rsid w:val="00100985"/>
    <w:rsid w:val="00100B36"/>
    <w:rsid w:val="0010120D"/>
    <w:rsid w:val="00101939"/>
    <w:rsid w:val="00105282"/>
    <w:rsid w:val="00105E7F"/>
    <w:rsid w:val="0010679D"/>
    <w:rsid w:val="001108FE"/>
    <w:rsid w:val="00110E7A"/>
    <w:rsid w:val="00113FB3"/>
    <w:rsid w:val="0011536D"/>
    <w:rsid w:val="00116C45"/>
    <w:rsid w:val="00120109"/>
    <w:rsid w:val="0012227B"/>
    <w:rsid w:val="001223C6"/>
    <w:rsid w:val="00122CA1"/>
    <w:rsid w:val="00123F9E"/>
    <w:rsid w:val="00132145"/>
    <w:rsid w:val="0013660A"/>
    <w:rsid w:val="001443F6"/>
    <w:rsid w:val="00144C7C"/>
    <w:rsid w:val="00146F49"/>
    <w:rsid w:val="00147D58"/>
    <w:rsid w:val="001508A7"/>
    <w:rsid w:val="00152463"/>
    <w:rsid w:val="00154A32"/>
    <w:rsid w:val="001633D3"/>
    <w:rsid w:val="00165113"/>
    <w:rsid w:val="00165E68"/>
    <w:rsid w:val="00172F11"/>
    <w:rsid w:val="00177D90"/>
    <w:rsid w:val="001813A8"/>
    <w:rsid w:val="001836BF"/>
    <w:rsid w:val="00184390"/>
    <w:rsid w:val="001846D2"/>
    <w:rsid w:val="0018524A"/>
    <w:rsid w:val="00190CC8"/>
    <w:rsid w:val="00190D04"/>
    <w:rsid w:val="00194735"/>
    <w:rsid w:val="001A07B9"/>
    <w:rsid w:val="001A3492"/>
    <w:rsid w:val="001A4255"/>
    <w:rsid w:val="001A514C"/>
    <w:rsid w:val="001B12AF"/>
    <w:rsid w:val="001B1FA1"/>
    <w:rsid w:val="001B42BF"/>
    <w:rsid w:val="001C1EFC"/>
    <w:rsid w:val="001C3B76"/>
    <w:rsid w:val="001C4B6B"/>
    <w:rsid w:val="001C6DA4"/>
    <w:rsid w:val="001C6F5B"/>
    <w:rsid w:val="001D2DED"/>
    <w:rsid w:val="001D40AB"/>
    <w:rsid w:val="001D456A"/>
    <w:rsid w:val="001D49A2"/>
    <w:rsid w:val="001E1384"/>
    <w:rsid w:val="001E5136"/>
    <w:rsid w:val="001F307C"/>
    <w:rsid w:val="001F69B0"/>
    <w:rsid w:val="00201FD0"/>
    <w:rsid w:val="002034BD"/>
    <w:rsid w:val="002111AF"/>
    <w:rsid w:val="00213373"/>
    <w:rsid w:val="002232CF"/>
    <w:rsid w:val="0022432B"/>
    <w:rsid w:val="00227358"/>
    <w:rsid w:val="002304F8"/>
    <w:rsid w:val="002319F1"/>
    <w:rsid w:val="002331F8"/>
    <w:rsid w:val="002368BB"/>
    <w:rsid w:val="00242D98"/>
    <w:rsid w:val="0025025F"/>
    <w:rsid w:val="00252DC0"/>
    <w:rsid w:val="00253E86"/>
    <w:rsid w:val="00254B6E"/>
    <w:rsid w:val="00255297"/>
    <w:rsid w:val="002557E2"/>
    <w:rsid w:val="002630D2"/>
    <w:rsid w:val="00286AB2"/>
    <w:rsid w:val="00291B9D"/>
    <w:rsid w:val="0029350A"/>
    <w:rsid w:val="002A2D03"/>
    <w:rsid w:val="002A5EA6"/>
    <w:rsid w:val="002B3775"/>
    <w:rsid w:val="002B3A33"/>
    <w:rsid w:val="002B6351"/>
    <w:rsid w:val="002B7362"/>
    <w:rsid w:val="002C1F57"/>
    <w:rsid w:val="002C5302"/>
    <w:rsid w:val="002C6CA3"/>
    <w:rsid w:val="002D0104"/>
    <w:rsid w:val="002D6B63"/>
    <w:rsid w:val="002D77CE"/>
    <w:rsid w:val="002D7934"/>
    <w:rsid w:val="002E20C2"/>
    <w:rsid w:val="002F0BBF"/>
    <w:rsid w:val="002F0DA6"/>
    <w:rsid w:val="002F1B56"/>
    <w:rsid w:val="002F34DE"/>
    <w:rsid w:val="002F3B6F"/>
    <w:rsid w:val="002F685F"/>
    <w:rsid w:val="002F799C"/>
    <w:rsid w:val="00300E89"/>
    <w:rsid w:val="00301A46"/>
    <w:rsid w:val="003029C9"/>
    <w:rsid w:val="003051DC"/>
    <w:rsid w:val="00307509"/>
    <w:rsid w:val="00313BD6"/>
    <w:rsid w:val="0031426C"/>
    <w:rsid w:val="00314513"/>
    <w:rsid w:val="00316D6E"/>
    <w:rsid w:val="00322216"/>
    <w:rsid w:val="00324FF0"/>
    <w:rsid w:val="0032785F"/>
    <w:rsid w:val="00333509"/>
    <w:rsid w:val="00343131"/>
    <w:rsid w:val="00344D3C"/>
    <w:rsid w:val="003456D5"/>
    <w:rsid w:val="00346ECE"/>
    <w:rsid w:val="00360485"/>
    <w:rsid w:val="00360A28"/>
    <w:rsid w:val="0037780C"/>
    <w:rsid w:val="00380A9A"/>
    <w:rsid w:val="00385E97"/>
    <w:rsid w:val="003866B2"/>
    <w:rsid w:val="003924F9"/>
    <w:rsid w:val="00393BCD"/>
    <w:rsid w:val="00395696"/>
    <w:rsid w:val="003A24EC"/>
    <w:rsid w:val="003A4B7F"/>
    <w:rsid w:val="003A4E87"/>
    <w:rsid w:val="003B00FF"/>
    <w:rsid w:val="003B1976"/>
    <w:rsid w:val="003B3394"/>
    <w:rsid w:val="003B7D85"/>
    <w:rsid w:val="003C102F"/>
    <w:rsid w:val="003C1114"/>
    <w:rsid w:val="003C5336"/>
    <w:rsid w:val="003D79F8"/>
    <w:rsid w:val="003E1339"/>
    <w:rsid w:val="003E2B12"/>
    <w:rsid w:val="003E6A5C"/>
    <w:rsid w:val="003E75FE"/>
    <w:rsid w:val="003F14AE"/>
    <w:rsid w:val="003F4C9B"/>
    <w:rsid w:val="0040581E"/>
    <w:rsid w:val="00414A40"/>
    <w:rsid w:val="00415FAF"/>
    <w:rsid w:val="00416227"/>
    <w:rsid w:val="004175F8"/>
    <w:rsid w:val="0042114B"/>
    <w:rsid w:val="00421D1E"/>
    <w:rsid w:val="00422025"/>
    <w:rsid w:val="00425288"/>
    <w:rsid w:val="00430C83"/>
    <w:rsid w:val="00432483"/>
    <w:rsid w:val="00436172"/>
    <w:rsid w:val="004366AE"/>
    <w:rsid w:val="00437B2F"/>
    <w:rsid w:val="00444493"/>
    <w:rsid w:val="00447DEE"/>
    <w:rsid w:val="004528E0"/>
    <w:rsid w:val="00455BCA"/>
    <w:rsid w:val="00457A9B"/>
    <w:rsid w:val="00457F37"/>
    <w:rsid w:val="00461348"/>
    <w:rsid w:val="00461CC2"/>
    <w:rsid w:val="00464077"/>
    <w:rsid w:val="00464495"/>
    <w:rsid w:val="004657C7"/>
    <w:rsid w:val="00465BD4"/>
    <w:rsid w:val="00466DE6"/>
    <w:rsid w:val="004723B4"/>
    <w:rsid w:val="00472678"/>
    <w:rsid w:val="00473D3B"/>
    <w:rsid w:val="00473E2F"/>
    <w:rsid w:val="00476D19"/>
    <w:rsid w:val="00483A5A"/>
    <w:rsid w:val="004863D4"/>
    <w:rsid w:val="0048750B"/>
    <w:rsid w:val="00490EF3"/>
    <w:rsid w:val="004A31DF"/>
    <w:rsid w:val="004A3C5E"/>
    <w:rsid w:val="004A4243"/>
    <w:rsid w:val="004B3A33"/>
    <w:rsid w:val="004B3FA4"/>
    <w:rsid w:val="004B7598"/>
    <w:rsid w:val="004C4498"/>
    <w:rsid w:val="004C7A70"/>
    <w:rsid w:val="004C7E7E"/>
    <w:rsid w:val="004D4FCE"/>
    <w:rsid w:val="004D634B"/>
    <w:rsid w:val="004E08F2"/>
    <w:rsid w:val="004E4674"/>
    <w:rsid w:val="004E79CB"/>
    <w:rsid w:val="004F1525"/>
    <w:rsid w:val="004F3BE2"/>
    <w:rsid w:val="004F556A"/>
    <w:rsid w:val="004F7E9E"/>
    <w:rsid w:val="00501043"/>
    <w:rsid w:val="00502D51"/>
    <w:rsid w:val="005034AB"/>
    <w:rsid w:val="00513EB4"/>
    <w:rsid w:val="00514352"/>
    <w:rsid w:val="00515AB1"/>
    <w:rsid w:val="00515C59"/>
    <w:rsid w:val="00520704"/>
    <w:rsid w:val="00522C7B"/>
    <w:rsid w:val="00525331"/>
    <w:rsid w:val="00530B46"/>
    <w:rsid w:val="00534DDA"/>
    <w:rsid w:val="0054087E"/>
    <w:rsid w:val="00543855"/>
    <w:rsid w:val="0054720E"/>
    <w:rsid w:val="00551074"/>
    <w:rsid w:val="0055666A"/>
    <w:rsid w:val="0056191D"/>
    <w:rsid w:val="00561A94"/>
    <w:rsid w:val="00562793"/>
    <w:rsid w:val="00571B11"/>
    <w:rsid w:val="00585520"/>
    <w:rsid w:val="005934DE"/>
    <w:rsid w:val="00593DFB"/>
    <w:rsid w:val="005A341C"/>
    <w:rsid w:val="005A4756"/>
    <w:rsid w:val="005B455E"/>
    <w:rsid w:val="005B6528"/>
    <w:rsid w:val="005C0AD6"/>
    <w:rsid w:val="005D1765"/>
    <w:rsid w:val="005D1C9A"/>
    <w:rsid w:val="005D1DDD"/>
    <w:rsid w:val="005D5178"/>
    <w:rsid w:val="005E4B36"/>
    <w:rsid w:val="005F5AB4"/>
    <w:rsid w:val="006037A4"/>
    <w:rsid w:val="00605911"/>
    <w:rsid w:val="0061071D"/>
    <w:rsid w:val="00612F5E"/>
    <w:rsid w:val="00616226"/>
    <w:rsid w:val="0061785F"/>
    <w:rsid w:val="00617A5D"/>
    <w:rsid w:val="006278AE"/>
    <w:rsid w:val="0062797A"/>
    <w:rsid w:val="006305AB"/>
    <w:rsid w:val="00630A9F"/>
    <w:rsid w:val="00631141"/>
    <w:rsid w:val="006348EF"/>
    <w:rsid w:val="006370AF"/>
    <w:rsid w:val="00644E82"/>
    <w:rsid w:val="00644F4D"/>
    <w:rsid w:val="00645453"/>
    <w:rsid w:val="00655FAC"/>
    <w:rsid w:val="0066139E"/>
    <w:rsid w:val="00662758"/>
    <w:rsid w:val="00672FE2"/>
    <w:rsid w:val="00674E27"/>
    <w:rsid w:val="00680AD6"/>
    <w:rsid w:val="00681D38"/>
    <w:rsid w:val="006834C3"/>
    <w:rsid w:val="00685ED3"/>
    <w:rsid w:val="00687DA7"/>
    <w:rsid w:val="00693755"/>
    <w:rsid w:val="006A5702"/>
    <w:rsid w:val="006A772C"/>
    <w:rsid w:val="006B0F74"/>
    <w:rsid w:val="006B5613"/>
    <w:rsid w:val="006C207B"/>
    <w:rsid w:val="006C20CD"/>
    <w:rsid w:val="006C2F37"/>
    <w:rsid w:val="006C3016"/>
    <w:rsid w:val="006C3F9F"/>
    <w:rsid w:val="006C65FC"/>
    <w:rsid w:val="006D0F6A"/>
    <w:rsid w:val="006D2635"/>
    <w:rsid w:val="006E26F2"/>
    <w:rsid w:val="006F1C75"/>
    <w:rsid w:val="006F2772"/>
    <w:rsid w:val="00701C27"/>
    <w:rsid w:val="00720CCE"/>
    <w:rsid w:val="00723B3D"/>
    <w:rsid w:val="007256E9"/>
    <w:rsid w:val="00725C81"/>
    <w:rsid w:val="00737E1A"/>
    <w:rsid w:val="00740051"/>
    <w:rsid w:val="00741F80"/>
    <w:rsid w:val="0074285E"/>
    <w:rsid w:val="00742BE6"/>
    <w:rsid w:val="00751A15"/>
    <w:rsid w:val="007625DC"/>
    <w:rsid w:val="00764E96"/>
    <w:rsid w:val="007654DE"/>
    <w:rsid w:val="007665F3"/>
    <w:rsid w:val="0076689F"/>
    <w:rsid w:val="0077581F"/>
    <w:rsid w:val="0077664F"/>
    <w:rsid w:val="00781D1C"/>
    <w:rsid w:val="007826D5"/>
    <w:rsid w:val="007829DF"/>
    <w:rsid w:val="00783805"/>
    <w:rsid w:val="007847ED"/>
    <w:rsid w:val="0078521D"/>
    <w:rsid w:val="007915FF"/>
    <w:rsid w:val="00793848"/>
    <w:rsid w:val="00795C7D"/>
    <w:rsid w:val="00795F14"/>
    <w:rsid w:val="0079608C"/>
    <w:rsid w:val="0079750F"/>
    <w:rsid w:val="007A441F"/>
    <w:rsid w:val="007A4F1A"/>
    <w:rsid w:val="007A5BAA"/>
    <w:rsid w:val="007B3067"/>
    <w:rsid w:val="007B3C84"/>
    <w:rsid w:val="007B50F2"/>
    <w:rsid w:val="007B6C63"/>
    <w:rsid w:val="007C1351"/>
    <w:rsid w:val="007C29A1"/>
    <w:rsid w:val="007C39E4"/>
    <w:rsid w:val="007C49B5"/>
    <w:rsid w:val="007C71A5"/>
    <w:rsid w:val="007D2B5C"/>
    <w:rsid w:val="007D6AA7"/>
    <w:rsid w:val="007F4B79"/>
    <w:rsid w:val="00800664"/>
    <w:rsid w:val="008024AC"/>
    <w:rsid w:val="00806687"/>
    <w:rsid w:val="00806D7D"/>
    <w:rsid w:val="00810858"/>
    <w:rsid w:val="008126F8"/>
    <w:rsid w:val="008130C6"/>
    <w:rsid w:val="00816ECF"/>
    <w:rsid w:val="00820687"/>
    <w:rsid w:val="00821071"/>
    <w:rsid w:val="00821122"/>
    <w:rsid w:val="008232E5"/>
    <w:rsid w:val="008232EF"/>
    <w:rsid w:val="008234CF"/>
    <w:rsid w:val="0082436C"/>
    <w:rsid w:val="00824CEC"/>
    <w:rsid w:val="008266BF"/>
    <w:rsid w:val="008270C9"/>
    <w:rsid w:val="00833D50"/>
    <w:rsid w:val="00837A97"/>
    <w:rsid w:val="00840E6E"/>
    <w:rsid w:val="0084543B"/>
    <w:rsid w:val="008537D5"/>
    <w:rsid w:val="00860601"/>
    <w:rsid w:val="0086199C"/>
    <w:rsid w:val="0086239A"/>
    <w:rsid w:val="00862A47"/>
    <w:rsid w:val="008741D9"/>
    <w:rsid w:val="008745BC"/>
    <w:rsid w:val="00880C44"/>
    <w:rsid w:val="00885C7A"/>
    <w:rsid w:val="008861FE"/>
    <w:rsid w:val="008875BB"/>
    <w:rsid w:val="008875F7"/>
    <w:rsid w:val="00890C4D"/>
    <w:rsid w:val="0089185A"/>
    <w:rsid w:val="008A0CBC"/>
    <w:rsid w:val="008A1BC6"/>
    <w:rsid w:val="008A3997"/>
    <w:rsid w:val="008A5F5E"/>
    <w:rsid w:val="008B10AD"/>
    <w:rsid w:val="008B1116"/>
    <w:rsid w:val="008B189A"/>
    <w:rsid w:val="008B2030"/>
    <w:rsid w:val="008B221A"/>
    <w:rsid w:val="008B4A7F"/>
    <w:rsid w:val="008C15D4"/>
    <w:rsid w:val="008D4E68"/>
    <w:rsid w:val="008D4F88"/>
    <w:rsid w:val="008D5534"/>
    <w:rsid w:val="008D617E"/>
    <w:rsid w:val="008D63CC"/>
    <w:rsid w:val="008D72BE"/>
    <w:rsid w:val="008E431B"/>
    <w:rsid w:val="008F399D"/>
    <w:rsid w:val="008F6755"/>
    <w:rsid w:val="0090028F"/>
    <w:rsid w:val="00901AAC"/>
    <w:rsid w:val="0090567B"/>
    <w:rsid w:val="00905CE1"/>
    <w:rsid w:val="00907AF0"/>
    <w:rsid w:val="00910D3B"/>
    <w:rsid w:val="00910D67"/>
    <w:rsid w:val="00916175"/>
    <w:rsid w:val="00917BF0"/>
    <w:rsid w:val="00921A4F"/>
    <w:rsid w:val="009220FF"/>
    <w:rsid w:val="00932D9A"/>
    <w:rsid w:val="00937EDA"/>
    <w:rsid w:val="00940E8D"/>
    <w:rsid w:val="00944C88"/>
    <w:rsid w:val="00945968"/>
    <w:rsid w:val="0095171E"/>
    <w:rsid w:val="0095269E"/>
    <w:rsid w:val="00954F8C"/>
    <w:rsid w:val="00955106"/>
    <w:rsid w:val="00956C73"/>
    <w:rsid w:val="00965ED9"/>
    <w:rsid w:val="00966996"/>
    <w:rsid w:val="00970D53"/>
    <w:rsid w:val="00971289"/>
    <w:rsid w:val="009738C5"/>
    <w:rsid w:val="00976297"/>
    <w:rsid w:val="009776B7"/>
    <w:rsid w:val="009816EE"/>
    <w:rsid w:val="00984550"/>
    <w:rsid w:val="009932B4"/>
    <w:rsid w:val="00994EDC"/>
    <w:rsid w:val="00996791"/>
    <w:rsid w:val="009B0961"/>
    <w:rsid w:val="009B2C2C"/>
    <w:rsid w:val="009B2F40"/>
    <w:rsid w:val="009B3185"/>
    <w:rsid w:val="009B703D"/>
    <w:rsid w:val="009C1789"/>
    <w:rsid w:val="009C46D0"/>
    <w:rsid w:val="009D2828"/>
    <w:rsid w:val="009E091E"/>
    <w:rsid w:val="009E1FA1"/>
    <w:rsid w:val="009E67ED"/>
    <w:rsid w:val="009E720A"/>
    <w:rsid w:val="009F6476"/>
    <w:rsid w:val="00A04A9B"/>
    <w:rsid w:val="00A04D78"/>
    <w:rsid w:val="00A0647E"/>
    <w:rsid w:val="00A12A04"/>
    <w:rsid w:val="00A15609"/>
    <w:rsid w:val="00A16EC7"/>
    <w:rsid w:val="00A20646"/>
    <w:rsid w:val="00A20EBF"/>
    <w:rsid w:val="00A25AAC"/>
    <w:rsid w:val="00A321F2"/>
    <w:rsid w:val="00A347E9"/>
    <w:rsid w:val="00A3765A"/>
    <w:rsid w:val="00A41B91"/>
    <w:rsid w:val="00A447C0"/>
    <w:rsid w:val="00A46BEA"/>
    <w:rsid w:val="00A5368F"/>
    <w:rsid w:val="00A56BE1"/>
    <w:rsid w:val="00A67113"/>
    <w:rsid w:val="00A719B4"/>
    <w:rsid w:val="00A72A15"/>
    <w:rsid w:val="00A7386B"/>
    <w:rsid w:val="00A73BAD"/>
    <w:rsid w:val="00A74BF9"/>
    <w:rsid w:val="00A82B41"/>
    <w:rsid w:val="00A8331D"/>
    <w:rsid w:val="00A851D8"/>
    <w:rsid w:val="00A8754E"/>
    <w:rsid w:val="00A87AC4"/>
    <w:rsid w:val="00A92377"/>
    <w:rsid w:val="00A959DA"/>
    <w:rsid w:val="00A96A46"/>
    <w:rsid w:val="00AA0EAE"/>
    <w:rsid w:val="00AA10CD"/>
    <w:rsid w:val="00AA289E"/>
    <w:rsid w:val="00AA3CBB"/>
    <w:rsid w:val="00AA56CF"/>
    <w:rsid w:val="00AA6973"/>
    <w:rsid w:val="00AB1915"/>
    <w:rsid w:val="00AB371B"/>
    <w:rsid w:val="00AB3DBF"/>
    <w:rsid w:val="00AB4FCC"/>
    <w:rsid w:val="00AB6991"/>
    <w:rsid w:val="00AB70E6"/>
    <w:rsid w:val="00AB727D"/>
    <w:rsid w:val="00AC0424"/>
    <w:rsid w:val="00AC06AB"/>
    <w:rsid w:val="00AC1863"/>
    <w:rsid w:val="00AC2CDB"/>
    <w:rsid w:val="00AC2D4B"/>
    <w:rsid w:val="00AC31F3"/>
    <w:rsid w:val="00AD0C47"/>
    <w:rsid w:val="00AD1799"/>
    <w:rsid w:val="00AD2368"/>
    <w:rsid w:val="00AD56CF"/>
    <w:rsid w:val="00AE0687"/>
    <w:rsid w:val="00AE0A55"/>
    <w:rsid w:val="00AE116D"/>
    <w:rsid w:val="00AF1F58"/>
    <w:rsid w:val="00AF4168"/>
    <w:rsid w:val="00AF5AB1"/>
    <w:rsid w:val="00AF7463"/>
    <w:rsid w:val="00B003D4"/>
    <w:rsid w:val="00B0450C"/>
    <w:rsid w:val="00B07E66"/>
    <w:rsid w:val="00B113FB"/>
    <w:rsid w:val="00B16A03"/>
    <w:rsid w:val="00B22985"/>
    <w:rsid w:val="00B2479F"/>
    <w:rsid w:val="00B323BF"/>
    <w:rsid w:val="00B32AAE"/>
    <w:rsid w:val="00B338D2"/>
    <w:rsid w:val="00B55CD4"/>
    <w:rsid w:val="00B60774"/>
    <w:rsid w:val="00B62C0C"/>
    <w:rsid w:val="00B62FD1"/>
    <w:rsid w:val="00B71A1F"/>
    <w:rsid w:val="00B72A2D"/>
    <w:rsid w:val="00B73640"/>
    <w:rsid w:val="00B8126E"/>
    <w:rsid w:val="00B83355"/>
    <w:rsid w:val="00B83992"/>
    <w:rsid w:val="00B9200C"/>
    <w:rsid w:val="00B94A80"/>
    <w:rsid w:val="00B95176"/>
    <w:rsid w:val="00B97AAA"/>
    <w:rsid w:val="00BA20ED"/>
    <w:rsid w:val="00BA752C"/>
    <w:rsid w:val="00BA784E"/>
    <w:rsid w:val="00BB01CB"/>
    <w:rsid w:val="00BB08A2"/>
    <w:rsid w:val="00BB278D"/>
    <w:rsid w:val="00BB4A3C"/>
    <w:rsid w:val="00BB5681"/>
    <w:rsid w:val="00BB6861"/>
    <w:rsid w:val="00BB7C89"/>
    <w:rsid w:val="00BB7D62"/>
    <w:rsid w:val="00BC0FFB"/>
    <w:rsid w:val="00BC51A2"/>
    <w:rsid w:val="00BC7F79"/>
    <w:rsid w:val="00BD722B"/>
    <w:rsid w:val="00BE0273"/>
    <w:rsid w:val="00BE20EA"/>
    <w:rsid w:val="00BE2472"/>
    <w:rsid w:val="00BE50E3"/>
    <w:rsid w:val="00BE524A"/>
    <w:rsid w:val="00BF13D7"/>
    <w:rsid w:val="00BF2ADF"/>
    <w:rsid w:val="00BF3068"/>
    <w:rsid w:val="00BF42BE"/>
    <w:rsid w:val="00BF64DA"/>
    <w:rsid w:val="00C00544"/>
    <w:rsid w:val="00C03C3C"/>
    <w:rsid w:val="00C05BBB"/>
    <w:rsid w:val="00C13FFE"/>
    <w:rsid w:val="00C155FD"/>
    <w:rsid w:val="00C25B18"/>
    <w:rsid w:val="00C269C9"/>
    <w:rsid w:val="00C27DFB"/>
    <w:rsid w:val="00C30B45"/>
    <w:rsid w:val="00C3587E"/>
    <w:rsid w:val="00C368D1"/>
    <w:rsid w:val="00C376E9"/>
    <w:rsid w:val="00C41F57"/>
    <w:rsid w:val="00C43463"/>
    <w:rsid w:val="00C51B47"/>
    <w:rsid w:val="00C524C0"/>
    <w:rsid w:val="00C62D3C"/>
    <w:rsid w:val="00C6340D"/>
    <w:rsid w:val="00C6418A"/>
    <w:rsid w:val="00C6476B"/>
    <w:rsid w:val="00C66D5C"/>
    <w:rsid w:val="00C759C4"/>
    <w:rsid w:val="00C77E05"/>
    <w:rsid w:val="00C80352"/>
    <w:rsid w:val="00C83280"/>
    <w:rsid w:val="00C83483"/>
    <w:rsid w:val="00C83969"/>
    <w:rsid w:val="00C846DC"/>
    <w:rsid w:val="00C85F4F"/>
    <w:rsid w:val="00C86EB2"/>
    <w:rsid w:val="00C87094"/>
    <w:rsid w:val="00C87859"/>
    <w:rsid w:val="00C91C6C"/>
    <w:rsid w:val="00C92496"/>
    <w:rsid w:val="00C94BD9"/>
    <w:rsid w:val="00CA1289"/>
    <w:rsid w:val="00CA438E"/>
    <w:rsid w:val="00CB1D17"/>
    <w:rsid w:val="00CB3868"/>
    <w:rsid w:val="00CB6EEE"/>
    <w:rsid w:val="00CC2D9D"/>
    <w:rsid w:val="00CC4471"/>
    <w:rsid w:val="00CC49E0"/>
    <w:rsid w:val="00CC58A1"/>
    <w:rsid w:val="00CC7104"/>
    <w:rsid w:val="00CC7685"/>
    <w:rsid w:val="00CD43E4"/>
    <w:rsid w:val="00CE004E"/>
    <w:rsid w:val="00CE0356"/>
    <w:rsid w:val="00CE0B23"/>
    <w:rsid w:val="00CE768F"/>
    <w:rsid w:val="00CF5B28"/>
    <w:rsid w:val="00CF65F5"/>
    <w:rsid w:val="00D07787"/>
    <w:rsid w:val="00D104DE"/>
    <w:rsid w:val="00D105BD"/>
    <w:rsid w:val="00D150DE"/>
    <w:rsid w:val="00D21793"/>
    <w:rsid w:val="00D24465"/>
    <w:rsid w:val="00D2529E"/>
    <w:rsid w:val="00D267A5"/>
    <w:rsid w:val="00D27CF8"/>
    <w:rsid w:val="00D30770"/>
    <w:rsid w:val="00D3129E"/>
    <w:rsid w:val="00D35367"/>
    <w:rsid w:val="00D36351"/>
    <w:rsid w:val="00D36A50"/>
    <w:rsid w:val="00D37484"/>
    <w:rsid w:val="00D417B7"/>
    <w:rsid w:val="00D43CAF"/>
    <w:rsid w:val="00D45680"/>
    <w:rsid w:val="00D45FFA"/>
    <w:rsid w:val="00D471DB"/>
    <w:rsid w:val="00D55251"/>
    <w:rsid w:val="00D576D0"/>
    <w:rsid w:val="00D57F79"/>
    <w:rsid w:val="00D62F4E"/>
    <w:rsid w:val="00D65BB3"/>
    <w:rsid w:val="00D66B39"/>
    <w:rsid w:val="00D674A9"/>
    <w:rsid w:val="00D7430A"/>
    <w:rsid w:val="00D74A20"/>
    <w:rsid w:val="00D85131"/>
    <w:rsid w:val="00D85594"/>
    <w:rsid w:val="00D93382"/>
    <w:rsid w:val="00D93DF0"/>
    <w:rsid w:val="00D94B24"/>
    <w:rsid w:val="00D950B2"/>
    <w:rsid w:val="00D95C67"/>
    <w:rsid w:val="00DA3529"/>
    <w:rsid w:val="00DA7826"/>
    <w:rsid w:val="00DA7AEB"/>
    <w:rsid w:val="00DB29D2"/>
    <w:rsid w:val="00DB5984"/>
    <w:rsid w:val="00DC1F46"/>
    <w:rsid w:val="00DE3D4C"/>
    <w:rsid w:val="00DE6413"/>
    <w:rsid w:val="00DF1A63"/>
    <w:rsid w:val="00E1134F"/>
    <w:rsid w:val="00E1376F"/>
    <w:rsid w:val="00E138C6"/>
    <w:rsid w:val="00E240B2"/>
    <w:rsid w:val="00E4413E"/>
    <w:rsid w:val="00E52249"/>
    <w:rsid w:val="00E60224"/>
    <w:rsid w:val="00E640AA"/>
    <w:rsid w:val="00E71DD4"/>
    <w:rsid w:val="00E726DC"/>
    <w:rsid w:val="00E75624"/>
    <w:rsid w:val="00E75CF1"/>
    <w:rsid w:val="00E809D4"/>
    <w:rsid w:val="00E83CA7"/>
    <w:rsid w:val="00E84B81"/>
    <w:rsid w:val="00E86CB5"/>
    <w:rsid w:val="00E870AC"/>
    <w:rsid w:val="00E906BC"/>
    <w:rsid w:val="00E91319"/>
    <w:rsid w:val="00E93AC3"/>
    <w:rsid w:val="00E953C8"/>
    <w:rsid w:val="00E95A36"/>
    <w:rsid w:val="00E96F34"/>
    <w:rsid w:val="00EA04C3"/>
    <w:rsid w:val="00EA376F"/>
    <w:rsid w:val="00EA4AD3"/>
    <w:rsid w:val="00EA4E91"/>
    <w:rsid w:val="00EA5B0F"/>
    <w:rsid w:val="00EB02D2"/>
    <w:rsid w:val="00EC7D8B"/>
    <w:rsid w:val="00ED567A"/>
    <w:rsid w:val="00EE1CC2"/>
    <w:rsid w:val="00EE3BC3"/>
    <w:rsid w:val="00EE5063"/>
    <w:rsid w:val="00EF05EC"/>
    <w:rsid w:val="00EF07BF"/>
    <w:rsid w:val="00EF484B"/>
    <w:rsid w:val="00EF4C80"/>
    <w:rsid w:val="00EF5C77"/>
    <w:rsid w:val="00EF79C1"/>
    <w:rsid w:val="00F02583"/>
    <w:rsid w:val="00F04942"/>
    <w:rsid w:val="00F04F53"/>
    <w:rsid w:val="00F04F91"/>
    <w:rsid w:val="00F11216"/>
    <w:rsid w:val="00F15A42"/>
    <w:rsid w:val="00F24D10"/>
    <w:rsid w:val="00F26D1C"/>
    <w:rsid w:val="00F316EC"/>
    <w:rsid w:val="00F31BDC"/>
    <w:rsid w:val="00F357E9"/>
    <w:rsid w:val="00F35D85"/>
    <w:rsid w:val="00F36BC1"/>
    <w:rsid w:val="00F44A54"/>
    <w:rsid w:val="00F44BB5"/>
    <w:rsid w:val="00F46314"/>
    <w:rsid w:val="00F47C8F"/>
    <w:rsid w:val="00F51914"/>
    <w:rsid w:val="00F5222A"/>
    <w:rsid w:val="00F5285A"/>
    <w:rsid w:val="00F559B8"/>
    <w:rsid w:val="00F57CCE"/>
    <w:rsid w:val="00F60745"/>
    <w:rsid w:val="00F62386"/>
    <w:rsid w:val="00F639D9"/>
    <w:rsid w:val="00F659CF"/>
    <w:rsid w:val="00F7627E"/>
    <w:rsid w:val="00F779EC"/>
    <w:rsid w:val="00F81820"/>
    <w:rsid w:val="00F84DBE"/>
    <w:rsid w:val="00F86FDA"/>
    <w:rsid w:val="00F8717A"/>
    <w:rsid w:val="00F92756"/>
    <w:rsid w:val="00F930E2"/>
    <w:rsid w:val="00FA3E06"/>
    <w:rsid w:val="00FA4884"/>
    <w:rsid w:val="00FA494D"/>
    <w:rsid w:val="00FA58A0"/>
    <w:rsid w:val="00FB2165"/>
    <w:rsid w:val="00FB39A1"/>
    <w:rsid w:val="00FB45CE"/>
    <w:rsid w:val="00FB4794"/>
    <w:rsid w:val="00FC3E45"/>
    <w:rsid w:val="00FD0AF8"/>
    <w:rsid w:val="00FE03C7"/>
    <w:rsid w:val="00FE0C65"/>
    <w:rsid w:val="00FE3E72"/>
    <w:rsid w:val="00FE5A5E"/>
    <w:rsid w:val="00FE7614"/>
    <w:rsid w:val="00FF0834"/>
    <w:rsid w:val="00FF1DB9"/>
    <w:rsid w:val="00FF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EA089"/>
  <w15:docId w15:val="{4A9309A4-78CB-44D5-BFDE-2BA17171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4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6B63"/>
    <w:pPr>
      <w:ind w:left="720"/>
      <w:contextualSpacing/>
    </w:pPr>
  </w:style>
  <w:style w:type="table" w:styleId="Tabela-Siatka">
    <w:name w:val="Table Grid"/>
    <w:basedOn w:val="Standardowy"/>
    <w:uiPriority w:val="39"/>
    <w:rsid w:val="001B1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3E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E06"/>
  </w:style>
  <w:style w:type="paragraph" w:styleId="Stopka">
    <w:name w:val="footer"/>
    <w:basedOn w:val="Normalny"/>
    <w:link w:val="StopkaZnak"/>
    <w:uiPriority w:val="99"/>
    <w:unhideWhenUsed/>
    <w:rsid w:val="00FA3E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E06"/>
  </w:style>
  <w:style w:type="paragraph" w:styleId="Tekstdymka">
    <w:name w:val="Balloon Text"/>
    <w:basedOn w:val="Normalny"/>
    <w:link w:val="TekstdymkaZnak"/>
    <w:uiPriority w:val="99"/>
    <w:semiHidden/>
    <w:unhideWhenUsed/>
    <w:rsid w:val="00CE00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04E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473E2F"/>
  </w:style>
  <w:style w:type="character" w:styleId="Odwoaniedokomentarza">
    <w:name w:val="annotation reference"/>
    <w:basedOn w:val="Domylnaczcionkaakapitu"/>
    <w:uiPriority w:val="99"/>
    <w:semiHidden/>
    <w:unhideWhenUsed/>
    <w:rsid w:val="00DF1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A6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A63"/>
    <w:rPr>
      <w:b/>
      <w:bCs/>
      <w:sz w:val="20"/>
      <w:szCs w:val="20"/>
    </w:rPr>
  </w:style>
  <w:style w:type="paragraph" w:customStyle="1" w:styleId="StopkaCopyright">
    <w:name w:val="Stopka Copyright"/>
    <w:basedOn w:val="Normalny"/>
    <w:qFormat/>
    <w:rsid w:val="00D45FFA"/>
    <w:pPr>
      <w:jc w:val="both"/>
      <w:textboxTightWrap w:val="allLines"/>
    </w:pPr>
    <w:rPr>
      <w:rFonts w:ascii="Roboto" w:eastAsia="Calibri" w:hAnsi="Roboto" w:cs="Times New Roman"/>
      <w:iCs/>
      <w:color w:val="000000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F5531-F591-412E-9C23-181442B4F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1345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 Spalinski</dc:creator>
  <cp:lastModifiedBy>Szkoła28</cp:lastModifiedBy>
  <cp:revision>44</cp:revision>
  <dcterms:created xsi:type="dcterms:W3CDTF">2026-04-30T07:27:00Z</dcterms:created>
  <dcterms:modified xsi:type="dcterms:W3CDTF">2026-09-04T10:22:00Z</dcterms:modified>
</cp:coreProperties>
</file>